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A9" w:rsidRDefault="00EB1DA9" w:rsidP="00EB1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Общество с ограниченной ответственностью</w:t>
      </w: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Примеры</w:t>
      </w:r>
      <w:r>
        <w:rPr>
          <w:rFonts w:ascii="Arial" w:hAnsi="Arial" w:cs="Arial"/>
          <w:sz w:val="20"/>
          <w:szCs w:val="20"/>
        </w:rPr>
        <w:t>"</w:t>
      </w: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Доверенность N 14</w:t>
      </w: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Город Москва, пятое мая две тысячи </w:t>
      </w:r>
      <w:r>
        <w:rPr>
          <w:rFonts w:ascii="Arial" w:hAnsi="Arial" w:cs="Arial"/>
          <w:sz w:val="20"/>
          <w:szCs w:val="20"/>
        </w:rPr>
        <w:t xml:space="preserve">двадцать первого </w:t>
      </w:r>
      <w:r>
        <w:rPr>
          <w:rFonts w:ascii="Arial" w:hAnsi="Arial" w:cs="Arial"/>
          <w:sz w:val="20"/>
          <w:szCs w:val="20"/>
        </w:rPr>
        <w:t>года.</w:t>
      </w: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Общество с огр</w:t>
      </w:r>
      <w:r>
        <w:rPr>
          <w:rFonts w:ascii="Arial" w:hAnsi="Arial" w:cs="Arial"/>
          <w:sz w:val="20"/>
          <w:szCs w:val="20"/>
        </w:rPr>
        <w:t>аниченной ответственностью "Примеры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", далее - "Доверитель", находящееся по адресу: Российская Федерация, 111820, г. Москва, ул. Казарменная, д. 17/1, ИНН 6102021294, ОГРН 1076103001273, в лице генерального директора Федорова Михаила Семеновича, действующего на основании Устава,</w:t>
      </w:r>
    </w:p>
    <w:p w:rsidR="00EB1DA9" w:rsidRDefault="00EB1DA9" w:rsidP="00EB1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настоящей доверенностью уполномочивает Караваеву Анну Петровну (12.07.1979 года рождения, гражданка России, паспорт серии 47 03 N 172061, выдан ОВД района "Невский" 19.02.2004, код подразделения 772-018, зарегистрирована и проживает по адресу: 111820, г. Москва, ул. Радио, д. 14, корп. 1, кв. 82), далее - "Доверенное лицо",</w:t>
      </w:r>
    </w:p>
    <w:p w:rsidR="00EB1DA9" w:rsidRDefault="00EB1DA9" w:rsidP="00EB1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представлять интересы Доверителя:</w:t>
      </w:r>
    </w:p>
    <w:p w:rsidR="00EB1DA9" w:rsidRDefault="00EB1DA9" w:rsidP="00EB1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перед всеми органами государственной и муниципальной власти и управления Российской Федерации и иными организациями, включая, но не ограничиваясь: УФМС России по г. Москве, Государственную инспекцию труда в г. Москве, территориальные отделения ФСС РФ, ФФОМС, ПФР;</w:t>
      </w:r>
    </w:p>
    <w:p w:rsidR="00EB1DA9" w:rsidRDefault="00EB1DA9" w:rsidP="00EB1D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правом давать устные и письменные пояснения по деятельности Доверителя; подписывать и представлять выписки, справки, запросы, уведомления, письма и иные необходимые документы; получать уведомления, справки, выписки, протоколы, акты, решения, предписания и иные необходимые документы; заверять своей подписью и печатью Доверителя верность копий документов.</w:t>
      </w: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Доверенность выдана без права передоверия.</w:t>
      </w: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действия настоящей доверенности составляет три года со дня ее выдачи.</w:t>
      </w:r>
    </w:p>
    <w:p w:rsidR="00EB1DA9" w:rsidRDefault="00EB1DA9" w:rsidP="00EB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B1DA9" w:rsidRDefault="00EB1DA9" w:rsidP="00EB1D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Караваева</w:t>
      </w:r>
    </w:p>
    <w:p w:rsidR="00EB1DA9" w:rsidRDefault="00EB1DA9" w:rsidP="00EB1D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Подпись Доверенного лица     ---------     Караваевой А.П. удостоверяю.</w:t>
      </w:r>
    </w:p>
    <w:p w:rsidR="00EB1DA9" w:rsidRDefault="00EB1DA9" w:rsidP="00EB1D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B1DA9" w:rsidRDefault="00EB1DA9" w:rsidP="00EB1D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Федоров</w:t>
      </w:r>
    </w:p>
    <w:p w:rsidR="00EB1DA9" w:rsidRDefault="00EB1DA9" w:rsidP="00EB1D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Генеральный директор      -------      М.С. Федоров</w:t>
      </w:r>
    </w:p>
    <w:p w:rsidR="00EB1DA9" w:rsidRDefault="00EB1DA9" w:rsidP="00EB1D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Печать ООО "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Примеры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</w:t>
      </w:r>
    </w:p>
    <w:p w:rsidR="003715D6" w:rsidRDefault="00EB1DA9"/>
    <w:sectPr w:rsidR="003715D6" w:rsidSect="008953AB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A9" w:rsidRDefault="00EB1DA9" w:rsidP="00EB1DA9">
      <w:pPr>
        <w:spacing w:after="0" w:line="240" w:lineRule="auto"/>
      </w:pPr>
      <w:r>
        <w:separator/>
      </w:r>
    </w:p>
  </w:endnote>
  <w:endnote w:type="continuationSeparator" w:id="0">
    <w:p w:rsidR="00EB1DA9" w:rsidRDefault="00EB1DA9" w:rsidP="00EB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A9" w:rsidRDefault="00EB1DA9" w:rsidP="00EB1DA9">
      <w:pPr>
        <w:spacing w:after="0" w:line="240" w:lineRule="auto"/>
      </w:pPr>
      <w:r>
        <w:separator/>
      </w:r>
    </w:p>
  </w:footnote>
  <w:footnote w:type="continuationSeparator" w:id="0">
    <w:p w:rsidR="00EB1DA9" w:rsidRDefault="00EB1DA9" w:rsidP="00EB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A9" w:rsidRDefault="00EB1DA9">
    <w:pPr>
      <w:pStyle w:val="a3"/>
    </w:pPr>
    <w:r>
      <w:t>Подготовлено специалистами портала «Время бухгалтера»</w:t>
    </w:r>
  </w:p>
  <w:p w:rsidR="00EB1DA9" w:rsidRPr="00EB1DA9" w:rsidRDefault="00EB1DA9">
    <w:pPr>
      <w:pStyle w:val="a3"/>
      <w:rPr>
        <w:lang w:val="en-US"/>
      </w:rPr>
    </w:pPr>
    <w:r>
      <w:rPr>
        <w:lang w:val="en-US"/>
      </w:rPr>
      <w:t>www.v2b.ru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9"/>
    <w:rsid w:val="009B1002"/>
    <w:rsid w:val="00DA568A"/>
    <w:rsid w:val="00E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DA9"/>
  </w:style>
  <w:style w:type="paragraph" w:styleId="a5">
    <w:name w:val="footer"/>
    <w:basedOn w:val="a"/>
    <w:link w:val="a6"/>
    <w:uiPriority w:val="99"/>
    <w:unhideWhenUsed/>
    <w:rsid w:val="00EB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DA9"/>
  </w:style>
  <w:style w:type="paragraph" w:styleId="a5">
    <w:name w:val="footer"/>
    <w:basedOn w:val="a"/>
    <w:link w:val="a6"/>
    <w:uiPriority w:val="99"/>
    <w:unhideWhenUsed/>
    <w:rsid w:val="00EB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1563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Сухочев Сергей</dc:creator>
  <cp:lastModifiedBy>Сухочев Сергей</cp:lastModifiedBy>
  <cp:revision>1</cp:revision>
  <dcterms:created xsi:type="dcterms:W3CDTF">2021-04-22T14:19:00Z</dcterms:created>
  <dcterms:modified xsi:type="dcterms:W3CDTF">2021-04-22T14:21:00Z</dcterms:modified>
</cp:coreProperties>
</file>