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F4" w:rsidRPr="00832705" w:rsidRDefault="003005F4" w:rsidP="0083270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color w:val="000000"/>
          <w:sz w:val="24"/>
          <w:szCs w:val="24"/>
        </w:rPr>
        <w:t>Руководителю</w:t>
      </w:r>
    </w:p>
    <w:p w:rsidR="003005F4" w:rsidRPr="00832705" w:rsidRDefault="003005F4" w:rsidP="0083270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sz w:val="24"/>
          <w:szCs w:val="24"/>
        </w:rPr>
        <w:t>ИФНС России N 27 по г. Москве</w:t>
      </w:r>
    </w:p>
    <w:p w:rsidR="003005F4" w:rsidRPr="00832705" w:rsidRDefault="00A72DB9" w:rsidP="0083270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Фискалову</w:t>
      </w:r>
      <w:proofErr w:type="spellEnd"/>
      <w:r w:rsidR="003005F4" w:rsidRPr="00832705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3005F4" w:rsidRPr="00832705" w:rsidRDefault="003005F4" w:rsidP="0083270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sz w:val="24"/>
          <w:szCs w:val="24"/>
        </w:rPr>
        <w:t>адрес: 117418, Москва,</w:t>
      </w:r>
    </w:p>
    <w:p w:rsidR="003005F4" w:rsidRPr="00832705" w:rsidRDefault="00A72DB9" w:rsidP="0083270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Неизвестная</w:t>
      </w:r>
      <w:r w:rsidR="003005F4" w:rsidRPr="00832705">
        <w:rPr>
          <w:rFonts w:ascii="Times New Roman" w:hAnsi="Times New Roman" w:cs="Times New Roman"/>
          <w:sz w:val="24"/>
          <w:szCs w:val="24"/>
        </w:rPr>
        <w:t>, д. 58, корп. 1</w:t>
      </w:r>
    </w:p>
    <w:p w:rsidR="003005F4" w:rsidRPr="00832705" w:rsidRDefault="003005F4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005F4" w:rsidRPr="00832705" w:rsidRDefault="003005F4" w:rsidP="0083270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2705">
        <w:rPr>
          <w:rFonts w:ascii="Times New Roman" w:hAnsi="Times New Roman" w:cs="Times New Roman"/>
          <w:sz w:val="24"/>
          <w:szCs w:val="24"/>
        </w:rPr>
        <w:t xml:space="preserve">от </w:t>
      </w:r>
      <w:r w:rsidR="00CA3BD2">
        <w:rPr>
          <w:rFonts w:ascii="Times New Roman" w:hAnsi="Times New Roman" w:cs="Times New Roman"/>
          <w:sz w:val="24"/>
          <w:szCs w:val="24"/>
        </w:rPr>
        <w:t>о</w:t>
      </w:r>
      <w:r w:rsidRPr="00832705">
        <w:rPr>
          <w:rFonts w:ascii="Times New Roman" w:hAnsi="Times New Roman" w:cs="Times New Roman"/>
          <w:sz w:val="24"/>
          <w:szCs w:val="24"/>
        </w:rPr>
        <w:t>бщества с огра</w:t>
      </w:r>
      <w:r w:rsidR="00A72DB9">
        <w:rPr>
          <w:rFonts w:ascii="Times New Roman" w:hAnsi="Times New Roman" w:cs="Times New Roman"/>
          <w:sz w:val="24"/>
          <w:szCs w:val="24"/>
        </w:rPr>
        <w:t>ниченной ответственностью "Пример</w:t>
      </w:r>
      <w:r w:rsidRPr="00832705">
        <w:rPr>
          <w:rFonts w:ascii="Times New Roman" w:hAnsi="Times New Roman" w:cs="Times New Roman"/>
          <w:sz w:val="24"/>
          <w:szCs w:val="24"/>
        </w:rPr>
        <w:t>"</w:t>
      </w:r>
    </w:p>
    <w:p w:rsidR="003005F4" w:rsidRPr="00832705" w:rsidRDefault="00A72DB9" w:rsidP="0083270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 7727098700/772701000</w:t>
      </w:r>
    </w:p>
    <w:p w:rsidR="003005F4" w:rsidRPr="00832705" w:rsidRDefault="003005F4" w:rsidP="00832705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sz w:val="24"/>
          <w:szCs w:val="24"/>
        </w:rPr>
        <w:t>адрес: 117418, Москва</w:t>
      </w:r>
      <w:r w:rsidR="00A72DB9">
        <w:rPr>
          <w:rFonts w:ascii="Times New Roman" w:hAnsi="Times New Roman" w:cs="Times New Roman"/>
          <w:sz w:val="24"/>
          <w:szCs w:val="24"/>
        </w:rPr>
        <w:t>, ул. Хитрых</w:t>
      </w:r>
      <w:r w:rsidR="00CA3BD2" w:rsidRPr="00ED4D94">
        <w:rPr>
          <w:rFonts w:ascii="Times New Roman" w:hAnsi="Times New Roman" w:cs="Times New Roman"/>
          <w:sz w:val="24"/>
          <w:szCs w:val="24"/>
        </w:rPr>
        <w:t>, д. 12, корп</w:t>
      </w:r>
      <w:r w:rsidR="00CA3BD2">
        <w:rPr>
          <w:rFonts w:ascii="Times New Roman" w:hAnsi="Times New Roman" w:cs="Times New Roman"/>
          <w:sz w:val="24"/>
          <w:szCs w:val="24"/>
        </w:rPr>
        <w:t>. 9</w:t>
      </w:r>
    </w:p>
    <w:p w:rsidR="003005F4" w:rsidRPr="00A72DB9" w:rsidRDefault="003005F4" w:rsidP="00832705">
      <w:pPr>
        <w:pStyle w:val="Con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32705">
        <w:rPr>
          <w:rFonts w:ascii="Times New Roman" w:hAnsi="Times New Roman" w:cs="Times New Roman"/>
          <w:sz w:val="24"/>
          <w:szCs w:val="24"/>
        </w:rPr>
        <w:t>тел.: + 7 (495) 123-</w:t>
      </w:r>
      <w:r w:rsidR="00A72DB9">
        <w:rPr>
          <w:rFonts w:ascii="Times New Roman" w:hAnsi="Times New Roman" w:cs="Times New Roman"/>
          <w:sz w:val="24"/>
          <w:szCs w:val="24"/>
          <w:lang w:val="en-US"/>
        </w:rPr>
        <w:t>00-00</w:t>
      </w:r>
    </w:p>
    <w:p w:rsidR="003005F4" w:rsidRPr="00832705" w:rsidRDefault="003005F4" w:rsidP="00832705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:rsidR="003005F4" w:rsidRPr="00832705" w:rsidRDefault="00490ADA" w:rsidP="00832705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N 10 от 01</w:t>
      </w:r>
      <w:r w:rsidR="003005F4" w:rsidRPr="00832705">
        <w:rPr>
          <w:rFonts w:ascii="Times New Roman" w:hAnsi="Times New Roman" w:cs="Times New Roman"/>
          <w:sz w:val="24"/>
          <w:szCs w:val="24"/>
        </w:rPr>
        <w:t>.10.20</w:t>
      </w:r>
      <w:r w:rsidR="00CA3BD2">
        <w:rPr>
          <w:rFonts w:ascii="Times New Roman" w:hAnsi="Times New Roman" w:cs="Times New Roman"/>
          <w:sz w:val="24"/>
          <w:szCs w:val="24"/>
        </w:rPr>
        <w:t>2</w:t>
      </w:r>
      <w:r w:rsidR="00AC207B">
        <w:rPr>
          <w:rFonts w:ascii="Times New Roman" w:hAnsi="Times New Roman" w:cs="Times New Roman"/>
          <w:sz w:val="24"/>
          <w:szCs w:val="24"/>
        </w:rPr>
        <w:t>1</w:t>
      </w:r>
    </w:p>
    <w:p w:rsidR="00832705" w:rsidRPr="00832705" w:rsidRDefault="00832705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32705" w:rsidRPr="00832705" w:rsidRDefault="00832705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005F4" w:rsidRPr="00832705" w:rsidRDefault="003005F4" w:rsidP="0083270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b/>
          <w:bCs/>
          <w:sz w:val="24"/>
          <w:szCs w:val="24"/>
        </w:rPr>
        <w:t>Возражени</w:t>
      </w:r>
      <w:r w:rsidR="00CA3BD2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832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BD2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832705">
        <w:rPr>
          <w:rFonts w:ascii="Times New Roman" w:hAnsi="Times New Roman" w:cs="Times New Roman"/>
          <w:b/>
          <w:bCs/>
          <w:sz w:val="24"/>
          <w:szCs w:val="24"/>
        </w:rPr>
        <w:t xml:space="preserve"> акт камеральной налоговой проверки</w:t>
      </w:r>
    </w:p>
    <w:p w:rsidR="003005F4" w:rsidRPr="00A72DB9" w:rsidRDefault="00A72DB9" w:rsidP="0083270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Pr="00A72DB9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3005F4" w:rsidRPr="00832705">
        <w:rPr>
          <w:rFonts w:ascii="Times New Roman" w:hAnsi="Times New Roman" w:cs="Times New Roman"/>
          <w:b/>
          <w:bCs/>
          <w:sz w:val="24"/>
          <w:szCs w:val="24"/>
        </w:rPr>
        <w:t>.09.20</w:t>
      </w:r>
      <w:r w:rsidR="00CA3B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C207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 0</w:t>
      </w:r>
      <w:r w:rsidRPr="00A72DB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72DB9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A72DB9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3005F4" w:rsidRPr="00832705" w:rsidRDefault="003005F4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005F4" w:rsidRPr="00832705" w:rsidRDefault="003005F4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sz w:val="24"/>
          <w:szCs w:val="24"/>
        </w:rPr>
        <w:t>ИФНС России N 27 по г. Москве проведена камеральная налоговая проверка первичной деклар</w:t>
      </w:r>
      <w:r w:rsidR="00A72DB9">
        <w:rPr>
          <w:rFonts w:ascii="Times New Roman" w:hAnsi="Times New Roman" w:cs="Times New Roman"/>
          <w:sz w:val="24"/>
          <w:szCs w:val="24"/>
        </w:rPr>
        <w:t>ации по НДС, поданной ООО "Пример</w:t>
      </w:r>
      <w:r w:rsidRPr="00832705">
        <w:rPr>
          <w:rFonts w:ascii="Times New Roman" w:hAnsi="Times New Roman" w:cs="Times New Roman"/>
          <w:sz w:val="24"/>
          <w:szCs w:val="24"/>
        </w:rPr>
        <w:t>" за II квартал 20</w:t>
      </w:r>
      <w:r w:rsidR="00CA3BD2">
        <w:rPr>
          <w:rFonts w:ascii="Times New Roman" w:hAnsi="Times New Roman" w:cs="Times New Roman"/>
          <w:sz w:val="24"/>
          <w:szCs w:val="24"/>
        </w:rPr>
        <w:t>2</w:t>
      </w:r>
      <w:r w:rsidR="00AC207B">
        <w:rPr>
          <w:rFonts w:ascii="Times New Roman" w:hAnsi="Times New Roman" w:cs="Times New Roman"/>
          <w:sz w:val="24"/>
          <w:szCs w:val="24"/>
        </w:rPr>
        <w:t>1</w:t>
      </w:r>
      <w:r w:rsidRPr="008327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05F4" w:rsidRPr="00832705" w:rsidRDefault="003005F4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sz w:val="24"/>
          <w:szCs w:val="24"/>
        </w:rPr>
        <w:t>По итогам проверки составлен акт от 30.09.20</w:t>
      </w:r>
      <w:r w:rsidR="00CA3BD2">
        <w:rPr>
          <w:rFonts w:ascii="Times New Roman" w:hAnsi="Times New Roman" w:cs="Times New Roman"/>
          <w:sz w:val="24"/>
          <w:szCs w:val="24"/>
        </w:rPr>
        <w:t>2</w:t>
      </w:r>
      <w:r w:rsidR="00AC207B">
        <w:rPr>
          <w:rFonts w:ascii="Times New Roman" w:hAnsi="Times New Roman" w:cs="Times New Roman"/>
          <w:sz w:val="24"/>
          <w:szCs w:val="24"/>
        </w:rPr>
        <w:t>1</w:t>
      </w:r>
      <w:r w:rsidRPr="00832705">
        <w:rPr>
          <w:rFonts w:ascii="Times New Roman" w:hAnsi="Times New Roman" w:cs="Times New Roman"/>
          <w:sz w:val="24"/>
          <w:szCs w:val="24"/>
        </w:rPr>
        <w:t xml:space="preserve"> N 03-15/15367. Этим актом организации предложено уменьшить сумму НДС к возмещению на 106 400 (сто шесть тысяч четыреста) руб</w:t>
      </w:r>
      <w:r w:rsidR="00832705">
        <w:rPr>
          <w:rFonts w:ascii="Times New Roman" w:hAnsi="Times New Roman" w:cs="Times New Roman"/>
          <w:sz w:val="24"/>
          <w:szCs w:val="24"/>
        </w:rPr>
        <w:t>.</w:t>
      </w:r>
      <w:r w:rsidRPr="00832705">
        <w:rPr>
          <w:rFonts w:ascii="Times New Roman" w:hAnsi="Times New Roman" w:cs="Times New Roman"/>
          <w:sz w:val="24"/>
          <w:szCs w:val="24"/>
        </w:rPr>
        <w:t xml:space="preserve"> и внести необходимые исправления в документы бухгалтерского и налогового учета.</w:t>
      </w:r>
    </w:p>
    <w:p w:rsidR="003005F4" w:rsidRPr="00832705" w:rsidRDefault="003005F4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sz w:val="24"/>
          <w:szCs w:val="24"/>
        </w:rPr>
        <w:t>ОО</w:t>
      </w:r>
      <w:r w:rsidR="00A72DB9">
        <w:rPr>
          <w:rFonts w:ascii="Times New Roman" w:hAnsi="Times New Roman" w:cs="Times New Roman"/>
          <w:sz w:val="24"/>
          <w:szCs w:val="24"/>
        </w:rPr>
        <w:t>О "Пример</w:t>
      </w:r>
      <w:r w:rsidRPr="00832705">
        <w:rPr>
          <w:rFonts w:ascii="Times New Roman" w:hAnsi="Times New Roman" w:cs="Times New Roman"/>
          <w:sz w:val="24"/>
          <w:szCs w:val="24"/>
        </w:rPr>
        <w:t>" не согласно с фактами, изложенными в акте налоговой проверки, а также с выводами и предложениями проверяющих, в связи с чем на основании п. 6 ст. 100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НК РФ представляет свои возражения 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акт налоговой проверки.</w:t>
      </w:r>
    </w:p>
    <w:p w:rsidR="003005F4" w:rsidRPr="00832705" w:rsidRDefault="003005F4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b/>
          <w:bCs/>
          <w:sz w:val="24"/>
          <w:szCs w:val="24"/>
        </w:rPr>
        <w:t>В п. 2.3 акта проверки указано, чт</w:t>
      </w:r>
      <w:r w:rsidR="00490ADA">
        <w:rPr>
          <w:rFonts w:ascii="Times New Roman" w:hAnsi="Times New Roman" w:cs="Times New Roman"/>
          <w:b/>
          <w:bCs/>
          <w:sz w:val="24"/>
          <w:szCs w:val="24"/>
        </w:rPr>
        <w:t>о ООО "Пример</w:t>
      </w:r>
      <w:r w:rsidRPr="00832705">
        <w:rPr>
          <w:rFonts w:ascii="Times New Roman" w:hAnsi="Times New Roman" w:cs="Times New Roman"/>
          <w:b/>
          <w:bCs/>
          <w:sz w:val="24"/>
          <w:szCs w:val="24"/>
        </w:rPr>
        <w:t xml:space="preserve">" неправомерно заявило к вычету </w:t>
      </w:r>
      <w:r w:rsidR="00C7600A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832705">
        <w:rPr>
          <w:rFonts w:ascii="Times New Roman" w:hAnsi="Times New Roman" w:cs="Times New Roman"/>
          <w:b/>
          <w:bCs/>
          <w:sz w:val="24"/>
          <w:szCs w:val="24"/>
        </w:rPr>
        <w:t>входной</w:t>
      </w:r>
      <w:r w:rsidR="00C7600A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832705">
        <w:rPr>
          <w:rFonts w:ascii="Times New Roman" w:hAnsi="Times New Roman" w:cs="Times New Roman"/>
          <w:b/>
          <w:bCs/>
          <w:sz w:val="24"/>
          <w:szCs w:val="24"/>
        </w:rPr>
        <w:t xml:space="preserve"> НДС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по счету-фактуре от 24.06.20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C207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N 1269 на поставку офисных столов, предъявленный продавцом 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ООО "Бета" (ИНН/КПП </w:t>
      </w:r>
      <w:r w:rsidR="00CA3BD2" w:rsidRPr="00061416">
        <w:rPr>
          <w:rFonts w:ascii="Times New Roman" w:hAnsi="Times New Roman"/>
          <w:sz w:val="24"/>
          <w:szCs w:val="24"/>
        </w:rPr>
        <w:t>7716502558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CA3BD2" w:rsidRPr="00061416">
        <w:rPr>
          <w:rFonts w:ascii="Times New Roman" w:hAnsi="Times New Roman"/>
          <w:sz w:val="24"/>
          <w:szCs w:val="24"/>
        </w:rPr>
        <w:t>771601001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). При проверке "СУР АСК НДС-2" выявлено, что наш поставщик </w:t>
      </w:r>
      <w:r w:rsidR="00CA3BD2" w:rsidRPr="00832705">
        <w:rPr>
          <w:rFonts w:ascii="Times New Roman" w:hAnsi="Times New Roman" w:cs="Times New Roman"/>
          <w:color w:val="000000"/>
          <w:sz w:val="24"/>
          <w:szCs w:val="24"/>
        </w:rPr>
        <w:t>не указал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>этот счет-фактуру в своей декларац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>ии по НДС за II квартал 202</w:t>
      </w:r>
      <w:r w:rsidR="00AC207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3005F4" w:rsidRPr="00832705" w:rsidRDefault="003005F4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32705" w:rsidRPr="00832705" w:rsidRDefault="00832705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005F4" w:rsidRPr="00832705" w:rsidRDefault="003005F4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b/>
          <w:bCs/>
          <w:sz w:val="24"/>
          <w:szCs w:val="24"/>
        </w:rPr>
        <w:t>Организация не согласна с приведенной позицией по следующим основаниям:</w:t>
      </w:r>
    </w:p>
    <w:p w:rsidR="003005F4" w:rsidRPr="00832705" w:rsidRDefault="003005F4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207B" w:rsidRPr="00AC207B">
        <w:rPr>
          <w:rFonts w:ascii="Times New Roman" w:hAnsi="Times New Roman" w:cs="Times New Roman"/>
          <w:color w:val="000000"/>
          <w:sz w:val="24"/>
          <w:szCs w:val="24"/>
        </w:rPr>
        <w:t>Счет-фактуру от 24.06.2021 N 1269 ООО "Бета" не отразило в декларации по НДС за II квартал 2021 г. ошибочно, о чем свидетельствует подача им 09.09.2021 уточненной декларации (письмо ООО "Бета" от 08.10.2021 N 117 о представлении им уточненной декларации).</w:t>
      </w:r>
    </w:p>
    <w:p w:rsidR="003005F4" w:rsidRPr="00832705" w:rsidRDefault="003005F4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Организацией соблюдены условия применения вычета, установленные </w:t>
      </w:r>
      <w:r w:rsidRPr="00832705">
        <w:rPr>
          <w:rFonts w:ascii="Times New Roman" w:hAnsi="Times New Roman" w:cs="Times New Roman"/>
          <w:sz w:val="24"/>
          <w:szCs w:val="24"/>
        </w:rPr>
        <w:t>п. 2 ст. 171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32705">
        <w:rPr>
          <w:rFonts w:ascii="Times New Roman" w:hAnsi="Times New Roman" w:cs="Times New Roman"/>
          <w:sz w:val="24"/>
          <w:szCs w:val="24"/>
        </w:rPr>
        <w:t>п. 1 ст. 172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НК РФ. Счет-фактура у Общества имеется, приобретенный товар оприходован и используется в деятельности, облагаемой НДС. Факт поставки товаров документально подтвержден и в акте не оспаривается.</w:t>
      </w:r>
    </w:p>
    <w:p w:rsidR="003005F4" w:rsidRPr="00832705" w:rsidRDefault="00490ADA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Полагаем, что ООО "Пример</w:t>
      </w:r>
      <w:r w:rsidR="003005F4" w:rsidRPr="00832705">
        <w:rPr>
          <w:rFonts w:ascii="Times New Roman" w:hAnsi="Times New Roman" w:cs="Times New Roman"/>
          <w:sz w:val="24"/>
          <w:szCs w:val="24"/>
        </w:rPr>
        <w:t>" вправе применить п. 1 ст. 171</w:t>
      </w:r>
      <w:r w:rsidR="003005F4"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НК РФ и заявить вычет по НДС. Основания для доначисления суммы НДС в размере 106 400 руб. за II квартал 20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C207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005F4"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г., а также для взыскания штрафа и пеней отсутствуют. Вносить изменения в документы бухгалтерско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 и налогового учета ООО "Пример</w:t>
      </w:r>
      <w:r w:rsidR="003005F4" w:rsidRPr="00832705">
        <w:rPr>
          <w:rFonts w:ascii="Times New Roman" w:hAnsi="Times New Roman" w:cs="Times New Roman"/>
          <w:color w:val="000000"/>
          <w:sz w:val="24"/>
          <w:szCs w:val="24"/>
        </w:rPr>
        <w:t>" также не требуется.</w:t>
      </w:r>
    </w:p>
    <w:p w:rsidR="003005F4" w:rsidRPr="00FC3B94" w:rsidRDefault="003005F4" w:rsidP="00832705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  <w:r w:rsidRPr="00832705">
        <w:rPr>
          <w:rFonts w:ascii="Times New Roman" w:hAnsi="Times New Roman" w:cs="Times New Roman"/>
          <w:b/>
          <w:bCs/>
          <w:sz w:val="24"/>
          <w:szCs w:val="24"/>
        </w:rPr>
        <w:t>Учитывая вышеизложенное, в соответствии со ст. ст. 100</w:t>
      </w:r>
      <w:r w:rsidRPr="008327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32705">
        <w:rPr>
          <w:rFonts w:ascii="Times New Roman" w:hAnsi="Times New Roman" w:cs="Times New Roman"/>
          <w:b/>
          <w:bCs/>
          <w:sz w:val="24"/>
          <w:szCs w:val="24"/>
        </w:rPr>
        <w:t>101</w:t>
      </w:r>
      <w:r w:rsidRPr="008327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НК РФ просим по результатам рассмотрения материалов налоговой проверки</w:t>
      </w:r>
      <w:r w:rsidRPr="00FC3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005F4" w:rsidRPr="00832705" w:rsidRDefault="003005F4" w:rsidP="00832705">
      <w:pPr>
        <w:pStyle w:val="ConsNormal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sz w:val="24"/>
          <w:szCs w:val="24"/>
        </w:rPr>
        <w:t>вынести решение об отказе в привлечении к ответственности за совершение налогового правонарушения;</w:t>
      </w:r>
    </w:p>
    <w:p w:rsidR="003005F4" w:rsidRPr="00832705" w:rsidRDefault="003005F4" w:rsidP="00832705">
      <w:pPr>
        <w:pStyle w:val="ConsNormal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32705">
        <w:rPr>
          <w:rFonts w:ascii="Times New Roman" w:hAnsi="Times New Roman" w:cs="Times New Roman"/>
          <w:sz w:val="24"/>
          <w:szCs w:val="24"/>
        </w:rPr>
        <w:t>не доначислять налог и не начислять пени за его несвоевременную уплату.</w:t>
      </w:r>
    </w:p>
    <w:p w:rsidR="003005F4" w:rsidRPr="00832705" w:rsidRDefault="003005F4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005F4" w:rsidRPr="00832705" w:rsidRDefault="00CA3BD2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3005F4" w:rsidRPr="00832705">
        <w:rPr>
          <w:rFonts w:ascii="Times New Roman" w:hAnsi="Times New Roman" w:cs="Times New Roman"/>
          <w:sz w:val="24"/>
          <w:szCs w:val="24"/>
        </w:rPr>
        <w:t xml:space="preserve"> (копии документов):</w:t>
      </w:r>
    </w:p>
    <w:p w:rsidR="00832705" w:rsidRPr="00832705" w:rsidRDefault="00832705" w:rsidP="00832705">
      <w:pPr>
        <w:pStyle w:val="ConsNormal"/>
        <w:numPr>
          <w:ilvl w:val="0"/>
          <w:numId w:val="4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32705">
        <w:rPr>
          <w:rFonts w:ascii="Times New Roman" w:hAnsi="Times New Roman" w:cs="Times New Roman"/>
          <w:color w:val="000000"/>
          <w:sz w:val="24"/>
          <w:szCs w:val="24"/>
        </w:rPr>
        <w:t>письмо ООО "Бета" от 0</w:t>
      </w:r>
      <w:r w:rsidR="00AC207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>.10.20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C207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N 117 о представлении уточненной декларации - на 1 листе;</w:t>
      </w:r>
    </w:p>
    <w:p w:rsidR="00832705" w:rsidRPr="00832705" w:rsidRDefault="00832705" w:rsidP="00832705">
      <w:pPr>
        <w:pStyle w:val="ConsNormal"/>
        <w:numPr>
          <w:ilvl w:val="0"/>
          <w:numId w:val="4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32705">
        <w:rPr>
          <w:rFonts w:ascii="Times New Roman" w:hAnsi="Times New Roman" w:cs="Times New Roman"/>
          <w:color w:val="000000"/>
          <w:sz w:val="24"/>
          <w:szCs w:val="24"/>
        </w:rPr>
        <w:t>договор поставки от 03.06.20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C207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N 154/06 - на 5 листах;</w:t>
      </w:r>
    </w:p>
    <w:p w:rsidR="00832705" w:rsidRPr="00832705" w:rsidRDefault="00832705" w:rsidP="00832705">
      <w:pPr>
        <w:pStyle w:val="ConsNormal"/>
        <w:numPr>
          <w:ilvl w:val="0"/>
          <w:numId w:val="4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32705">
        <w:rPr>
          <w:rFonts w:ascii="Times New Roman" w:hAnsi="Times New Roman" w:cs="Times New Roman"/>
          <w:color w:val="000000"/>
          <w:sz w:val="24"/>
          <w:szCs w:val="24"/>
        </w:rPr>
        <w:t>счет-фактура от ООО "Бета" от 24.06.20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C207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N 1269 на общую сумму 638 400 руб., в т</w:t>
      </w:r>
      <w:r w:rsidR="00C7600A">
        <w:rPr>
          <w:rFonts w:ascii="Times New Roman" w:hAnsi="Times New Roman" w:cs="Times New Roman"/>
          <w:color w:val="000000"/>
          <w:sz w:val="24"/>
          <w:szCs w:val="24"/>
        </w:rPr>
        <w:t>ом числе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НДС 106 400 руб.</w:t>
      </w:r>
      <w:r w:rsidR="00C760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- на 1 листе;</w:t>
      </w:r>
    </w:p>
    <w:p w:rsidR="00832705" w:rsidRPr="00832705" w:rsidRDefault="00832705" w:rsidP="00832705">
      <w:pPr>
        <w:pStyle w:val="ConsNormal"/>
        <w:numPr>
          <w:ilvl w:val="0"/>
          <w:numId w:val="4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32705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товарная накладная от ООО "Бета" от 24.06.20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C207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N 1031 на общую сумму 638 400 руб., в</w:t>
      </w:r>
      <w:r w:rsidR="00DC0DD2">
        <w:rPr>
          <w:rFonts w:ascii="Times New Roman" w:hAnsi="Times New Roman" w:cs="Times New Roman"/>
          <w:color w:val="000000"/>
          <w:sz w:val="24"/>
          <w:szCs w:val="24"/>
        </w:rPr>
        <w:t xml:space="preserve"> том числе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НДС 106 400 руб.</w:t>
      </w:r>
      <w:r w:rsidR="00C760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- на 1 листе;</w:t>
      </w:r>
    </w:p>
    <w:p w:rsidR="003005F4" w:rsidRDefault="00832705" w:rsidP="00832705">
      <w:pPr>
        <w:pStyle w:val="ConsNormal"/>
        <w:numPr>
          <w:ilvl w:val="0"/>
          <w:numId w:val="4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платежное поручение 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оплат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поставленных офисных столов от 2</w:t>
      </w:r>
      <w:r w:rsidR="00AC207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>.06.20</w:t>
      </w:r>
      <w:r w:rsidR="00CA3BD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C207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32705">
        <w:rPr>
          <w:rFonts w:ascii="Times New Roman" w:hAnsi="Times New Roman" w:cs="Times New Roman"/>
          <w:color w:val="000000"/>
          <w:sz w:val="24"/>
          <w:szCs w:val="24"/>
        </w:rPr>
        <w:t xml:space="preserve"> N 2659 - на 1 листе.</w:t>
      </w:r>
    </w:p>
    <w:p w:rsidR="00832705" w:rsidRPr="00832705" w:rsidRDefault="00832705" w:rsidP="00832705">
      <w:pPr>
        <w:pStyle w:val="ConsNormal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832705" w:rsidRPr="00832705" w:rsidRDefault="00832705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005F4" w:rsidRPr="00832705" w:rsidRDefault="00490ADA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 ООО "Пример</w:t>
      </w:r>
      <w:r w:rsidR="003005F4" w:rsidRPr="00832705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Иванов</w:t>
      </w:r>
      <w:r w:rsidR="003005F4" w:rsidRPr="008327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="003005F4" w:rsidRPr="00832705">
        <w:rPr>
          <w:rFonts w:ascii="Times New Roman" w:hAnsi="Times New Roman" w:cs="Times New Roman"/>
          <w:color w:val="000000"/>
          <w:sz w:val="24"/>
          <w:szCs w:val="24"/>
        </w:rPr>
        <w:t>/ </w:t>
      </w:r>
      <w:r>
        <w:rPr>
          <w:rFonts w:ascii="Times New Roman" w:hAnsi="Times New Roman" w:cs="Times New Roman"/>
          <w:color w:val="000000"/>
          <w:sz w:val="24"/>
          <w:szCs w:val="24"/>
        </w:rPr>
        <w:t>А.А. Иванов</w:t>
      </w:r>
      <w:r w:rsidR="003005F4" w:rsidRPr="0083270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32705" w:rsidRPr="00832705" w:rsidRDefault="00832705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005F4" w:rsidRPr="00832705" w:rsidRDefault="00490ADA" w:rsidP="0083270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3005F4" w:rsidRPr="00832705">
        <w:rPr>
          <w:rFonts w:ascii="Times New Roman" w:hAnsi="Times New Roman" w:cs="Times New Roman"/>
          <w:sz w:val="24"/>
          <w:szCs w:val="24"/>
        </w:rPr>
        <w:t xml:space="preserve"> октября 20</w:t>
      </w:r>
      <w:r w:rsidR="00CA3BD2">
        <w:rPr>
          <w:rFonts w:ascii="Times New Roman" w:hAnsi="Times New Roman" w:cs="Times New Roman"/>
          <w:sz w:val="24"/>
          <w:szCs w:val="24"/>
        </w:rPr>
        <w:t>2</w:t>
      </w:r>
      <w:r w:rsidR="00AC207B">
        <w:rPr>
          <w:rFonts w:ascii="Times New Roman" w:hAnsi="Times New Roman" w:cs="Times New Roman"/>
          <w:sz w:val="24"/>
          <w:szCs w:val="24"/>
        </w:rPr>
        <w:t>1</w:t>
      </w:r>
      <w:r w:rsidR="003005F4" w:rsidRPr="00832705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3005F4" w:rsidRPr="00832705" w:rsidSect="00D32A3A">
      <w:headerReference w:type="default" r:id="rId8"/>
      <w:pgSz w:w="11906" w:h="16838"/>
      <w:pgMar w:top="567" w:right="567" w:bottom="567" w:left="567" w:header="397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1A" w:rsidRDefault="000D571A" w:rsidP="00DB4ACB">
      <w:pPr>
        <w:spacing w:after="0" w:line="240" w:lineRule="auto"/>
      </w:pPr>
      <w:r>
        <w:separator/>
      </w:r>
    </w:p>
  </w:endnote>
  <w:endnote w:type="continuationSeparator" w:id="0">
    <w:p w:rsidR="000D571A" w:rsidRDefault="000D571A" w:rsidP="00DB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1A" w:rsidRDefault="000D571A" w:rsidP="00DB4ACB">
      <w:pPr>
        <w:spacing w:after="0" w:line="240" w:lineRule="auto"/>
      </w:pPr>
      <w:r>
        <w:separator/>
      </w:r>
    </w:p>
  </w:footnote>
  <w:footnote w:type="continuationSeparator" w:id="0">
    <w:p w:rsidR="000D571A" w:rsidRDefault="000D571A" w:rsidP="00DB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D6C" w:rsidRDefault="00A72DB9" w:rsidP="00A72DB9">
    <w:pPr>
      <w:pStyle w:val="af0"/>
      <w:spacing w:after="200" w:line="240" w:lineRule="auto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Подготовлено специалистами сайта «Время бухгалтера»</w:t>
    </w:r>
  </w:p>
  <w:p w:rsidR="00A72DB9" w:rsidRPr="00A72DB9" w:rsidRDefault="00A72DB9" w:rsidP="00A72DB9">
    <w:pPr>
      <w:pStyle w:val="af0"/>
      <w:spacing w:after="200" w:line="240" w:lineRule="auto"/>
      <w:rPr>
        <w:rFonts w:cs="Traditional Arabic"/>
        <w:sz w:val="14"/>
        <w:szCs w:val="14"/>
        <w:lang w:val="en-US"/>
      </w:rPr>
    </w:pPr>
    <w:r>
      <w:rPr>
        <w:rFonts w:ascii="Times New Roman" w:hAnsi="Times New Roman"/>
        <w:sz w:val="14"/>
        <w:szCs w:val="14"/>
        <w:lang w:val="en-US"/>
      </w:rPr>
      <w:t>www.v2b.ru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Описание: mem_208" style="width:12pt;height:12pt;visibility:visible" o:bullet="t">
        <v:imagedata r:id="rId1" o:title=""/>
        <o:lock v:ext="edit" aspectratio="f"/>
      </v:shape>
    </w:pict>
  </w:numPicBullet>
  <w:abstractNum w:abstractNumId="0">
    <w:nsid w:val="00000002"/>
    <w:multiLevelType w:val="multilevel"/>
    <w:tmpl w:val="437A084A"/>
    <w:name w:val="WW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>
    <w:nsid w:val="004D258E"/>
    <w:multiLevelType w:val="hybridMultilevel"/>
    <w:tmpl w:val="C0FAD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643C59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>
    <w:nsid w:val="067C7C79"/>
    <w:multiLevelType w:val="multilevel"/>
    <w:tmpl w:val="283CE3B6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>
    <w:nsid w:val="072F46AC"/>
    <w:multiLevelType w:val="hybridMultilevel"/>
    <w:tmpl w:val="CFE89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565E08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8">
    <w:nsid w:val="0D6C0BB6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>
    <w:nsid w:val="143A1D2E"/>
    <w:multiLevelType w:val="multilevel"/>
    <w:tmpl w:val="3DDCB600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0">
    <w:nsid w:val="18AD6538"/>
    <w:multiLevelType w:val="hybridMultilevel"/>
    <w:tmpl w:val="D570EC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5179C"/>
    <w:multiLevelType w:val="hybridMultilevel"/>
    <w:tmpl w:val="BF721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A27512"/>
    <w:multiLevelType w:val="hybridMultilevel"/>
    <w:tmpl w:val="1542C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D87C04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4">
    <w:nsid w:val="1C7975CB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5">
    <w:nsid w:val="213C447D"/>
    <w:multiLevelType w:val="hybridMultilevel"/>
    <w:tmpl w:val="5E50B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336C9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7">
    <w:nsid w:val="2A251A91"/>
    <w:multiLevelType w:val="hybridMultilevel"/>
    <w:tmpl w:val="BE66D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BB051B"/>
    <w:multiLevelType w:val="hybridMultilevel"/>
    <w:tmpl w:val="15C691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EA53D4B"/>
    <w:multiLevelType w:val="multilevel"/>
    <w:tmpl w:val="406A7B8C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0">
    <w:nsid w:val="352A3F31"/>
    <w:multiLevelType w:val="hybridMultilevel"/>
    <w:tmpl w:val="29669D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56C1ED4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2">
    <w:nsid w:val="3A7271D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400D013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4">
    <w:nsid w:val="46A84B52"/>
    <w:multiLevelType w:val="hybridMultilevel"/>
    <w:tmpl w:val="8A3A430A"/>
    <w:lvl w:ilvl="0" w:tplc="2272BCB0">
      <w:start w:val="1"/>
      <w:numFmt w:val="bullet"/>
      <w:pStyle w:val="1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09484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27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A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41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04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02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4E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F2F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9A61B39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6">
    <w:nsid w:val="4C215418"/>
    <w:multiLevelType w:val="hybridMultilevel"/>
    <w:tmpl w:val="B6E4D2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DC3C80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8">
    <w:nsid w:val="55C958A8"/>
    <w:multiLevelType w:val="hybridMultilevel"/>
    <w:tmpl w:val="ED6CD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0250F7"/>
    <w:multiLevelType w:val="multilevel"/>
    <w:tmpl w:val="9B06C1A8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0">
    <w:nsid w:val="57BA341D"/>
    <w:multiLevelType w:val="hybridMultilevel"/>
    <w:tmpl w:val="FFA86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D55D3C"/>
    <w:multiLevelType w:val="hybridMultilevel"/>
    <w:tmpl w:val="16228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021025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3">
    <w:nsid w:val="64F7308E"/>
    <w:multiLevelType w:val="hybridMultilevel"/>
    <w:tmpl w:val="D1CAD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4F1E71"/>
    <w:multiLevelType w:val="multilevel"/>
    <w:tmpl w:val="1E82C90A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5">
    <w:nsid w:val="69663C9F"/>
    <w:multiLevelType w:val="hybridMultilevel"/>
    <w:tmpl w:val="BEA2BF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683847"/>
    <w:multiLevelType w:val="hybridMultilevel"/>
    <w:tmpl w:val="8B801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172857"/>
    <w:multiLevelType w:val="hybridMultilevel"/>
    <w:tmpl w:val="792E5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0C179B"/>
    <w:multiLevelType w:val="hybridMultilevel"/>
    <w:tmpl w:val="83CCB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36562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0">
    <w:nsid w:val="7A31059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24"/>
  </w:num>
  <w:num w:numId="2">
    <w:abstractNumId w:val="12"/>
  </w:num>
  <w:num w:numId="3">
    <w:abstractNumId w:val="3"/>
  </w:num>
  <w:num w:numId="4">
    <w:abstractNumId w:val="31"/>
  </w:num>
  <w:num w:numId="5">
    <w:abstractNumId w:val="30"/>
  </w:num>
  <w:num w:numId="6">
    <w:abstractNumId w:val="36"/>
  </w:num>
  <w:num w:numId="7">
    <w:abstractNumId w:val="11"/>
  </w:num>
  <w:num w:numId="8">
    <w:abstractNumId w:val="26"/>
  </w:num>
  <w:num w:numId="9">
    <w:abstractNumId w:val="37"/>
  </w:num>
  <w:num w:numId="10">
    <w:abstractNumId w:val="38"/>
  </w:num>
  <w:num w:numId="11">
    <w:abstractNumId w:val="18"/>
  </w:num>
  <w:num w:numId="12">
    <w:abstractNumId w:val="2"/>
    <w:lvlOverride w:ilvl="0">
      <w:startOverride w:val="1"/>
    </w:lvlOverride>
  </w:num>
  <w:num w:numId="13">
    <w:abstractNumId w:val="13"/>
  </w:num>
  <w:num w:numId="14">
    <w:abstractNumId w:val="39"/>
  </w:num>
  <w:num w:numId="15">
    <w:abstractNumId w:val="22"/>
  </w:num>
  <w:num w:numId="16">
    <w:abstractNumId w:val="17"/>
  </w:num>
  <w:num w:numId="17">
    <w:abstractNumId w:val="4"/>
  </w:num>
  <w:num w:numId="18">
    <w:abstractNumId w:val="28"/>
  </w:num>
  <w:num w:numId="19">
    <w:abstractNumId w:val="14"/>
  </w:num>
  <w:num w:numId="20">
    <w:abstractNumId w:val="33"/>
  </w:num>
  <w:num w:numId="21">
    <w:abstractNumId w:val="23"/>
  </w:num>
  <w:num w:numId="22">
    <w:abstractNumId w:val="6"/>
  </w:num>
  <w:num w:numId="23">
    <w:abstractNumId w:val="25"/>
  </w:num>
  <w:num w:numId="24">
    <w:abstractNumId w:val="15"/>
  </w:num>
  <w:num w:numId="25">
    <w:abstractNumId w:val="7"/>
  </w:num>
  <w:num w:numId="26">
    <w:abstractNumId w:val="9"/>
  </w:num>
  <w:num w:numId="27">
    <w:abstractNumId w:val="8"/>
  </w:num>
  <w:num w:numId="28">
    <w:abstractNumId w:val="5"/>
  </w:num>
  <w:num w:numId="29">
    <w:abstractNumId w:val="21"/>
  </w:num>
  <w:num w:numId="30">
    <w:abstractNumId w:val="34"/>
  </w:num>
  <w:num w:numId="31">
    <w:abstractNumId w:val="16"/>
  </w:num>
  <w:num w:numId="32">
    <w:abstractNumId w:val="29"/>
  </w:num>
  <w:num w:numId="33">
    <w:abstractNumId w:val="27"/>
  </w:num>
  <w:num w:numId="34">
    <w:abstractNumId w:val="19"/>
  </w:num>
  <w:num w:numId="35">
    <w:abstractNumId w:val="35"/>
  </w:num>
  <w:num w:numId="36">
    <w:abstractNumId w:val="1"/>
    <w:lvlOverride w:ilvl="0">
      <w:startOverride w:val="1"/>
    </w:lvlOverride>
  </w:num>
  <w:num w:numId="37">
    <w:abstractNumId w:val="40"/>
  </w:num>
  <w:num w:numId="38">
    <w:abstractNumId w:val="20"/>
  </w:num>
  <w:num w:numId="39">
    <w:abstractNumId w:val="32"/>
  </w:num>
  <w:num w:numId="4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B7"/>
    <w:rsid w:val="000015C1"/>
    <w:rsid w:val="00002BC8"/>
    <w:rsid w:val="00006C49"/>
    <w:rsid w:val="00017926"/>
    <w:rsid w:val="00017C79"/>
    <w:rsid w:val="00020343"/>
    <w:rsid w:val="00032F99"/>
    <w:rsid w:val="000352D3"/>
    <w:rsid w:val="00036F77"/>
    <w:rsid w:val="00040ECF"/>
    <w:rsid w:val="00061416"/>
    <w:rsid w:val="000739CC"/>
    <w:rsid w:val="00074BA8"/>
    <w:rsid w:val="00077C79"/>
    <w:rsid w:val="000876D7"/>
    <w:rsid w:val="00091302"/>
    <w:rsid w:val="000A484B"/>
    <w:rsid w:val="000B5174"/>
    <w:rsid w:val="000B5C5F"/>
    <w:rsid w:val="000C54C2"/>
    <w:rsid w:val="000C7C93"/>
    <w:rsid w:val="000D44BC"/>
    <w:rsid w:val="000D571A"/>
    <w:rsid w:val="000D75CB"/>
    <w:rsid w:val="000E2879"/>
    <w:rsid w:val="000F5064"/>
    <w:rsid w:val="000F567F"/>
    <w:rsid w:val="00110274"/>
    <w:rsid w:val="00110526"/>
    <w:rsid w:val="00114E5A"/>
    <w:rsid w:val="00117124"/>
    <w:rsid w:val="001252C7"/>
    <w:rsid w:val="00127462"/>
    <w:rsid w:val="00130D5F"/>
    <w:rsid w:val="001344E1"/>
    <w:rsid w:val="00153E85"/>
    <w:rsid w:val="00162A74"/>
    <w:rsid w:val="00163951"/>
    <w:rsid w:val="00163CEF"/>
    <w:rsid w:val="00166DF2"/>
    <w:rsid w:val="001675C9"/>
    <w:rsid w:val="00167D87"/>
    <w:rsid w:val="001720D8"/>
    <w:rsid w:val="001937ED"/>
    <w:rsid w:val="00194040"/>
    <w:rsid w:val="001B2106"/>
    <w:rsid w:val="001B4717"/>
    <w:rsid w:val="001C1245"/>
    <w:rsid w:val="001F4ABF"/>
    <w:rsid w:val="001F7F00"/>
    <w:rsid w:val="0021352D"/>
    <w:rsid w:val="00215483"/>
    <w:rsid w:val="00217A89"/>
    <w:rsid w:val="00221E75"/>
    <w:rsid w:val="0023251E"/>
    <w:rsid w:val="00236426"/>
    <w:rsid w:val="0023693D"/>
    <w:rsid w:val="00237A4A"/>
    <w:rsid w:val="0024711E"/>
    <w:rsid w:val="00253863"/>
    <w:rsid w:val="0026001A"/>
    <w:rsid w:val="00266A8F"/>
    <w:rsid w:val="002708EA"/>
    <w:rsid w:val="002A1BA7"/>
    <w:rsid w:val="002B485C"/>
    <w:rsid w:val="002D0973"/>
    <w:rsid w:val="002E0301"/>
    <w:rsid w:val="002E0796"/>
    <w:rsid w:val="002E1D07"/>
    <w:rsid w:val="002E41E0"/>
    <w:rsid w:val="002F1E21"/>
    <w:rsid w:val="003005F4"/>
    <w:rsid w:val="00313113"/>
    <w:rsid w:val="00321110"/>
    <w:rsid w:val="0032398D"/>
    <w:rsid w:val="00326166"/>
    <w:rsid w:val="00332060"/>
    <w:rsid w:val="00335441"/>
    <w:rsid w:val="003524B8"/>
    <w:rsid w:val="00357DB2"/>
    <w:rsid w:val="00382DE5"/>
    <w:rsid w:val="00394489"/>
    <w:rsid w:val="003A113A"/>
    <w:rsid w:val="003A24D9"/>
    <w:rsid w:val="003A399F"/>
    <w:rsid w:val="003B0351"/>
    <w:rsid w:val="003D5341"/>
    <w:rsid w:val="003D650A"/>
    <w:rsid w:val="003F252F"/>
    <w:rsid w:val="003F326C"/>
    <w:rsid w:val="003F7EFA"/>
    <w:rsid w:val="0040389F"/>
    <w:rsid w:val="004049EA"/>
    <w:rsid w:val="00416AA2"/>
    <w:rsid w:val="004172FA"/>
    <w:rsid w:val="00417C1E"/>
    <w:rsid w:val="00422780"/>
    <w:rsid w:val="00426D7D"/>
    <w:rsid w:val="00434590"/>
    <w:rsid w:val="00442196"/>
    <w:rsid w:val="00445501"/>
    <w:rsid w:val="00451180"/>
    <w:rsid w:val="00454505"/>
    <w:rsid w:val="00463011"/>
    <w:rsid w:val="00484879"/>
    <w:rsid w:val="00490ADA"/>
    <w:rsid w:val="004A378F"/>
    <w:rsid w:val="004A4844"/>
    <w:rsid w:val="004B06B9"/>
    <w:rsid w:val="004D6454"/>
    <w:rsid w:val="004F6B9F"/>
    <w:rsid w:val="00502502"/>
    <w:rsid w:val="0052703D"/>
    <w:rsid w:val="0053625B"/>
    <w:rsid w:val="00540BA6"/>
    <w:rsid w:val="00545EFC"/>
    <w:rsid w:val="005503C8"/>
    <w:rsid w:val="00551779"/>
    <w:rsid w:val="005543A8"/>
    <w:rsid w:val="0055608C"/>
    <w:rsid w:val="005616A0"/>
    <w:rsid w:val="0057442A"/>
    <w:rsid w:val="00580053"/>
    <w:rsid w:val="00581055"/>
    <w:rsid w:val="00583D88"/>
    <w:rsid w:val="00584F5A"/>
    <w:rsid w:val="005934E4"/>
    <w:rsid w:val="005A0BBF"/>
    <w:rsid w:val="005A2E82"/>
    <w:rsid w:val="005A6BA5"/>
    <w:rsid w:val="005A7609"/>
    <w:rsid w:val="005B769A"/>
    <w:rsid w:val="005C3606"/>
    <w:rsid w:val="005C3A3B"/>
    <w:rsid w:val="005D7CBD"/>
    <w:rsid w:val="005F1C05"/>
    <w:rsid w:val="006036E5"/>
    <w:rsid w:val="006075A0"/>
    <w:rsid w:val="006211B4"/>
    <w:rsid w:val="00623BA3"/>
    <w:rsid w:val="00624998"/>
    <w:rsid w:val="00650017"/>
    <w:rsid w:val="00654C85"/>
    <w:rsid w:val="0065676C"/>
    <w:rsid w:val="006570C0"/>
    <w:rsid w:val="00661F69"/>
    <w:rsid w:val="006639F6"/>
    <w:rsid w:val="006668E8"/>
    <w:rsid w:val="00677053"/>
    <w:rsid w:val="00692F83"/>
    <w:rsid w:val="00695D6C"/>
    <w:rsid w:val="006D0568"/>
    <w:rsid w:val="006F1ED9"/>
    <w:rsid w:val="006F21AD"/>
    <w:rsid w:val="006F71B7"/>
    <w:rsid w:val="0071174A"/>
    <w:rsid w:val="00714185"/>
    <w:rsid w:val="0071724E"/>
    <w:rsid w:val="00727F5A"/>
    <w:rsid w:val="007412DC"/>
    <w:rsid w:val="0074315C"/>
    <w:rsid w:val="00752C90"/>
    <w:rsid w:val="00757C46"/>
    <w:rsid w:val="00763A8C"/>
    <w:rsid w:val="00764760"/>
    <w:rsid w:val="00765FAF"/>
    <w:rsid w:val="007751BB"/>
    <w:rsid w:val="00777CA4"/>
    <w:rsid w:val="007804FB"/>
    <w:rsid w:val="007A138E"/>
    <w:rsid w:val="007A2718"/>
    <w:rsid w:val="007A6A82"/>
    <w:rsid w:val="007C07EB"/>
    <w:rsid w:val="007F69A7"/>
    <w:rsid w:val="008030A7"/>
    <w:rsid w:val="00810366"/>
    <w:rsid w:val="00812F4A"/>
    <w:rsid w:val="008172DC"/>
    <w:rsid w:val="008206FE"/>
    <w:rsid w:val="00823D9D"/>
    <w:rsid w:val="00825780"/>
    <w:rsid w:val="00832705"/>
    <w:rsid w:val="00846320"/>
    <w:rsid w:val="00854C7D"/>
    <w:rsid w:val="008562B0"/>
    <w:rsid w:val="0086795B"/>
    <w:rsid w:val="008815AA"/>
    <w:rsid w:val="00884372"/>
    <w:rsid w:val="008A476C"/>
    <w:rsid w:val="008A627E"/>
    <w:rsid w:val="008F6CAA"/>
    <w:rsid w:val="009017A3"/>
    <w:rsid w:val="009033F1"/>
    <w:rsid w:val="0091364A"/>
    <w:rsid w:val="00920F06"/>
    <w:rsid w:val="00926C40"/>
    <w:rsid w:val="00935EAD"/>
    <w:rsid w:val="00943637"/>
    <w:rsid w:val="00943834"/>
    <w:rsid w:val="00945C99"/>
    <w:rsid w:val="0095469E"/>
    <w:rsid w:val="00962AB2"/>
    <w:rsid w:val="00966C57"/>
    <w:rsid w:val="009722A0"/>
    <w:rsid w:val="00972FE7"/>
    <w:rsid w:val="00975942"/>
    <w:rsid w:val="00975F2B"/>
    <w:rsid w:val="00976A27"/>
    <w:rsid w:val="00997198"/>
    <w:rsid w:val="009A49F2"/>
    <w:rsid w:val="009B5FCF"/>
    <w:rsid w:val="009C4530"/>
    <w:rsid w:val="009D153A"/>
    <w:rsid w:val="009E2BB9"/>
    <w:rsid w:val="009E2C44"/>
    <w:rsid w:val="009E7A55"/>
    <w:rsid w:val="009F18B4"/>
    <w:rsid w:val="009F35A4"/>
    <w:rsid w:val="009F521F"/>
    <w:rsid w:val="00A032EF"/>
    <w:rsid w:val="00A112EE"/>
    <w:rsid w:val="00A2020B"/>
    <w:rsid w:val="00A206B0"/>
    <w:rsid w:val="00A36A7E"/>
    <w:rsid w:val="00A371B0"/>
    <w:rsid w:val="00A379F6"/>
    <w:rsid w:val="00A52A7F"/>
    <w:rsid w:val="00A72DB9"/>
    <w:rsid w:val="00A76C97"/>
    <w:rsid w:val="00A77B89"/>
    <w:rsid w:val="00A80E10"/>
    <w:rsid w:val="00A856C6"/>
    <w:rsid w:val="00A94404"/>
    <w:rsid w:val="00A944FC"/>
    <w:rsid w:val="00AA19CB"/>
    <w:rsid w:val="00AA2485"/>
    <w:rsid w:val="00AA3FE7"/>
    <w:rsid w:val="00AB25DE"/>
    <w:rsid w:val="00AB339F"/>
    <w:rsid w:val="00AB60A7"/>
    <w:rsid w:val="00AC207B"/>
    <w:rsid w:val="00AD39EF"/>
    <w:rsid w:val="00AE50EC"/>
    <w:rsid w:val="00AE71F4"/>
    <w:rsid w:val="00AF374E"/>
    <w:rsid w:val="00AF54A4"/>
    <w:rsid w:val="00B06789"/>
    <w:rsid w:val="00B0694E"/>
    <w:rsid w:val="00B12EDB"/>
    <w:rsid w:val="00B14452"/>
    <w:rsid w:val="00B17A4A"/>
    <w:rsid w:val="00B225B7"/>
    <w:rsid w:val="00B23F89"/>
    <w:rsid w:val="00B25DA1"/>
    <w:rsid w:val="00B27524"/>
    <w:rsid w:val="00B41E90"/>
    <w:rsid w:val="00B4226D"/>
    <w:rsid w:val="00B53250"/>
    <w:rsid w:val="00B662D7"/>
    <w:rsid w:val="00B66D70"/>
    <w:rsid w:val="00B7374C"/>
    <w:rsid w:val="00B83EE2"/>
    <w:rsid w:val="00B91FF4"/>
    <w:rsid w:val="00BA278C"/>
    <w:rsid w:val="00BB0E5C"/>
    <w:rsid w:val="00BC4ADE"/>
    <w:rsid w:val="00BC5452"/>
    <w:rsid w:val="00BC6FD7"/>
    <w:rsid w:val="00BD6410"/>
    <w:rsid w:val="00BF7417"/>
    <w:rsid w:val="00C06507"/>
    <w:rsid w:val="00C158F5"/>
    <w:rsid w:val="00C17B27"/>
    <w:rsid w:val="00C22FBB"/>
    <w:rsid w:val="00C23AA7"/>
    <w:rsid w:val="00C35ADA"/>
    <w:rsid w:val="00C36A38"/>
    <w:rsid w:val="00C44D68"/>
    <w:rsid w:val="00C57210"/>
    <w:rsid w:val="00C57634"/>
    <w:rsid w:val="00C64D2E"/>
    <w:rsid w:val="00C70B5C"/>
    <w:rsid w:val="00C7307B"/>
    <w:rsid w:val="00C7600A"/>
    <w:rsid w:val="00C855A4"/>
    <w:rsid w:val="00C85A2A"/>
    <w:rsid w:val="00C85FB9"/>
    <w:rsid w:val="00C9407B"/>
    <w:rsid w:val="00CA01BF"/>
    <w:rsid w:val="00CA3BD2"/>
    <w:rsid w:val="00CB2492"/>
    <w:rsid w:val="00CC1C72"/>
    <w:rsid w:val="00CC6ADE"/>
    <w:rsid w:val="00CD0B07"/>
    <w:rsid w:val="00CE1529"/>
    <w:rsid w:val="00D1008F"/>
    <w:rsid w:val="00D1141F"/>
    <w:rsid w:val="00D17037"/>
    <w:rsid w:val="00D21A62"/>
    <w:rsid w:val="00D3273D"/>
    <w:rsid w:val="00D32A3A"/>
    <w:rsid w:val="00D373BD"/>
    <w:rsid w:val="00D56DB6"/>
    <w:rsid w:val="00D71480"/>
    <w:rsid w:val="00D71ABD"/>
    <w:rsid w:val="00D84228"/>
    <w:rsid w:val="00D85DFC"/>
    <w:rsid w:val="00D955F3"/>
    <w:rsid w:val="00DA2DD2"/>
    <w:rsid w:val="00DB4ACB"/>
    <w:rsid w:val="00DC0DD2"/>
    <w:rsid w:val="00DC50E2"/>
    <w:rsid w:val="00DC6868"/>
    <w:rsid w:val="00DC7000"/>
    <w:rsid w:val="00DF4A0F"/>
    <w:rsid w:val="00E07364"/>
    <w:rsid w:val="00E07DC8"/>
    <w:rsid w:val="00E25711"/>
    <w:rsid w:val="00E276B0"/>
    <w:rsid w:val="00E3372D"/>
    <w:rsid w:val="00E370B5"/>
    <w:rsid w:val="00E65B73"/>
    <w:rsid w:val="00E7073F"/>
    <w:rsid w:val="00E81789"/>
    <w:rsid w:val="00E85746"/>
    <w:rsid w:val="00E8684D"/>
    <w:rsid w:val="00E91537"/>
    <w:rsid w:val="00E97C6C"/>
    <w:rsid w:val="00E97EE8"/>
    <w:rsid w:val="00EA1636"/>
    <w:rsid w:val="00EB2F92"/>
    <w:rsid w:val="00EB455F"/>
    <w:rsid w:val="00EC0CDC"/>
    <w:rsid w:val="00EC30C8"/>
    <w:rsid w:val="00EC35F3"/>
    <w:rsid w:val="00EC79E4"/>
    <w:rsid w:val="00ED4638"/>
    <w:rsid w:val="00ED4D94"/>
    <w:rsid w:val="00EE0A3B"/>
    <w:rsid w:val="00EE305F"/>
    <w:rsid w:val="00EE4542"/>
    <w:rsid w:val="00F0180C"/>
    <w:rsid w:val="00F1759A"/>
    <w:rsid w:val="00F21A91"/>
    <w:rsid w:val="00F26EF5"/>
    <w:rsid w:val="00F56944"/>
    <w:rsid w:val="00F6597C"/>
    <w:rsid w:val="00F74DF3"/>
    <w:rsid w:val="00F75B17"/>
    <w:rsid w:val="00F76FCE"/>
    <w:rsid w:val="00F80134"/>
    <w:rsid w:val="00F82729"/>
    <w:rsid w:val="00FA0086"/>
    <w:rsid w:val="00FA04AB"/>
    <w:rsid w:val="00FA3CDE"/>
    <w:rsid w:val="00FB4043"/>
    <w:rsid w:val="00FB4A02"/>
    <w:rsid w:val="00FC1E8F"/>
    <w:rsid w:val="00FC2E03"/>
    <w:rsid w:val="00FC3B94"/>
    <w:rsid w:val="00FD07B8"/>
    <w:rsid w:val="00FE2F7D"/>
    <w:rsid w:val="00FE335F"/>
    <w:rsid w:val="00FE6458"/>
    <w:rsid w:val="00FE7AC1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B7"/>
    <w:pPr>
      <w:spacing w:after="160" w:line="259" w:lineRule="auto"/>
    </w:pPr>
    <w:rPr>
      <w:rFonts w:cs="Times New Roman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0D75CB"/>
    <w:pPr>
      <w:keepNext/>
      <w:keepLines/>
      <w:numPr>
        <w:numId w:val="1"/>
      </w:numPr>
      <w:suppressAutoHyphens/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0D75CB"/>
    <w:pPr>
      <w:numPr>
        <w:ilvl w:val="1"/>
        <w:numId w:val="1"/>
      </w:numPr>
      <w:suppressAutoHyphens/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ar-SA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D75CB"/>
    <w:rPr>
      <w:rFonts w:cs="Times New Roman"/>
      <w:b/>
      <w:bCs/>
      <w:sz w:val="28"/>
      <w:szCs w:val="28"/>
      <w:lang w:val="ru-RU" w:eastAsia="ar-SA" w:bidi="ar-SA"/>
    </w:rPr>
  </w:style>
  <w:style w:type="character" w:customStyle="1" w:styleId="20">
    <w:name w:val="Заголовок 2 Знак"/>
    <w:basedOn w:val="a1"/>
    <w:link w:val="2"/>
    <w:uiPriority w:val="99"/>
    <w:locked/>
    <w:rsid w:val="000D75CB"/>
    <w:rPr>
      <w:rFonts w:cs="Times New Roman"/>
      <w:bCs/>
      <w:sz w:val="26"/>
      <w:szCs w:val="26"/>
      <w:lang w:val="ru-RU" w:eastAsia="ar-SA" w:bidi="ar-SA"/>
    </w:rPr>
  </w:style>
  <w:style w:type="paragraph" w:customStyle="1" w:styleId="ConsPlusNormal">
    <w:name w:val="ConsPlusNormal"/>
    <w:uiPriority w:val="99"/>
    <w:rsid w:val="006F71B7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styleId="a4">
    <w:name w:val="List Paragraph"/>
    <w:basedOn w:val="a"/>
    <w:uiPriority w:val="99"/>
    <w:qFormat/>
    <w:rsid w:val="006F71B7"/>
    <w:pPr>
      <w:spacing w:after="200" w:line="276" w:lineRule="auto"/>
      <w:ind w:left="720"/>
      <w:contextualSpacing/>
    </w:pPr>
  </w:style>
  <w:style w:type="character" w:styleId="a5">
    <w:name w:val="Hyperlink"/>
    <w:basedOn w:val="a1"/>
    <w:uiPriority w:val="99"/>
    <w:rsid w:val="00CD0B07"/>
    <w:rPr>
      <w:rFonts w:cs="Times New Roman"/>
      <w:color w:val="0563C1"/>
      <w:u w:val="single"/>
    </w:rPr>
  </w:style>
  <w:style w:type="table" w:styleId="a6">
    <w:name w:val="Table Grid"/>
    <w:basedOn w:val="a2"/>
    <w:uiPriority w:val="99"/>
    <w:rsid w:val="00CD0B0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1"/>
    <w:uiPriority w:val="99"/>
    <w:semiHidden/>
    <w:rsid w:val="00017C79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017C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locked/>
    <w:rsid w:val="00017C79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017C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017C79"/>
    <w:rPr>
      <w:rFonts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1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017C79"/>
    <w:rPr>
      <w:rFonts w:ascii="Segoe UI" w:hAnsi="Segoe UI" w:cs="Segoe UI"/>
      <w:sz w:val="18"/>
      <w:szCs w:val="18"/>
    </w:rPr>
  </w:style>
  <w:style w:type="paragraph" w:customStyle="1" w:styleId="11">
    <w:name w:val="Обычный (веб)1"/>
    <w:basedOn w:val="a"/>
    <w:uiPriority w:val="99"/>
    <w:rsid w:val="000D75CB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paragraph" w:styleId="a0">
    <w:name w:val="Body Text"/>
    <w:basedOn w:val="a"/>
    <w:link w:val="ae"/>
    <w:uiPriority w:val="99"/>
    <w:semiHidden/>
    <w:rsid w:val="000D75CB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semiHidden/>
    <w:locked/>
    <w:rsid w:val="000D75CB"/>
    <w:rPr>
      <w:rFonts w:cs="Times New Roman"/>
    </w:rPr>
  </w:style>
  <w:style w:type="character" w:customStyle="1" w:styleId="arefseq">
    <w:name w:val="aref_seq"/>
    <w:basedOn w:val="a1"/>
    <w:uiPriority w:val="99"/>
    <w:rsid w:val="00B41E90"/>
    <w:rPr>
      <w:rFonts w:cs="Times New Roman"/>
    </w:rPr>
  </w:style>
  <w:style w:type="paragraph" w:customStyle="1" w:styleId="12">
    <w:name w:val="Абзац списка1"/>
    <w:basedOn w:val="a"/>
    <w:uiPriority w:val="99"/>
    <w:rsid w:val="00B41E90"/>
    <w:pPr>
      <w:suppressAutoHyphens/>
      <w:spacing w:after="200" w:line="276" w:lineRule="auto"/>
      <w:ind w:left="720"/>
    </w:pPr>
    <w:rPr>
      <w:lang w:eastAsia="ar-SA"/>
    </w:rPr>
  </w:style>
  <w:style w:type="character" w:styleId="af">
    <w:name w:val="FollowedHyperlink"/>
    <w:basedOn w:val="a1"/>
    <w:uiPriority w:val="99"/>
    <w:semiHidden/>
    <w:rsid w:val="00FE6458"/>
    <w:rPr>
      <w:rFonts w:cs="Times New Roman"/>
      <w:color w:val="954F72"/>
      <w:u w:val="single"/>
    </w:rPr>
  </w:style>
  <w:style w:type="paragraph" w:styleId="af0">
    <w:name w:val="header"/>
    <w:basedOn w:val="a"/>
    <w:link w:val="af1"/>
    <w:uiPriority w:val="99"/>
    <w:rsid w:val="00DB4A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locked/>
    <w:rsid w:val="00DB4ACB"/>
    <w:rPr>
      <w:rFonts w:eastAsia="Times New Roman" w:cs="Times New Roman"/>
      <w:lang w:val="x-none" w:eastAsia="en-US"/>
    </w:rPr>
  </w:style>
  <w:style w:type="paragraph" w:styleId="af2">
    <w:name w:val="footer"/>
    <w:basedOn w:val="a"/>
    <w:link w:val="af3"/>
    <w:uiPriority w:val="99"/>
    <w:rsid w:val="00DB4A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locked/>
    <w:rsid w:val="00DB4ACB"/>
    <w:rPr>
      <w:rFonts w:eastAsia="Times New Roman" w:cs="Times New Roman"/>
      <w:lang w:val="x-none" w:eastAsia="en-US"/>
    </w:rPr>
  </w:style>
  <w:style w:type="paragraph" w:customStyle="1" w:styleId="ConsDTNormal">
    <w:name w:val="ConsDTNormal"/>
    <w:uiPriority w:val="99"/>
    <w:rsid w:val="00D1141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4">
    <w:name w:val="Document Map"/>
    <w:basedOn w:val="a"/>
    <w:link w:val="af5"/>
    <w:uiPriority w:val="99"/>
    <w:semiHidden/>
    <w:rsid w:val="00AA24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1"/>
    <w:link w:val="af4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C158F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073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B225B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B7"/>
    <w:pPr>
      <w:spacing w:after="160" w:line="259" w:lineRule="auto"/>
    </w:pPr>
    <w:rPr>
      <w:rFonts w:cs="Times New Roman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0D75CB"/>
    <w:pPr>
      <w:keepNext/>
      <w:keepLines/>
      <w:numPr>
        <w:numId w:val="1"/>
      </w:numPr>
      <w:suppressAutoHyphens/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0D75CB"/>
    <w:pPr>
      <w:numPr>
        <w:ilvl w:val="1"/>
        <w:numId w:val="1"/>
      </w:numPr>
      <w:suppressAutoHyphens/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ar-SA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D75CB"/>
    <w:rPr>
      <w:rFonts w:cs="Times New Roman"/>
      <w:b/>
      <w:bCs/>
      <w:sz w:val="28"/>
      <w:szCs w:val="28"/>
      <w:lang w:val="ru-RU" w:eastAsia="ar-SA" w:bidi="ar-SA"/>
    </w:rPr>
  </w:style>
  <w:style w:type="character" w:customStyle="1" w:styleId="20">
    <w:name w:val="Заголовок 2 Знак"/>
    <w:basedOn w:val="a1"/>
    <w:link w:val="2"/>
    <w:uiPriority w:val="99"/>
    <w:locked/>
    <w:rsid w:val="000D75CB"/>
    <w:rPr>
      <w:rFonts w:cs="Times New Roman"/>
      <w:bCs/>
      <w:sz w:val="26"/>
      <w:szCs w:val="26"/>
      <w:lang w:val="ru-RU" w:eastAsia="ar-SA" w:bidi="ar-SA"/>
    </w:rPr>
  </w:style>
  <w:style w:type="paragraph" w:customStyle="1" w:styleId="ConsPlusNormal">
    <w:name w:val="ConsPlusNormal"/>
    <w:uiPriority w:val="99"/>
    <w:rsid w:val="006F71B7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styleId="a4">
    <w:name w:val="List Paragraph"/>
    <w:basedOn w:val="a"/>
    <w:uiPriority w:val="99"/>
    <w:qFormat/>
    <w:rsid w:val="006F71B7"/>
    <w:pPr>
      <w:spacing w:after="200" w:line="276" w:lineRule="auto"/>
      <w:ind w:left="720"/>
      <w:contextualSpacing/>
    </w:pPr>
  </w:style>
  <w:style w:type="character" w:styleId="a5">
    <w:name w:val="Hyperlink"/>
    <w:basedOn w:val="a1"/>
    <w:uiPriority w:val="99"/>
    <w:rsid w:val="00CD0B07"/>
    <w:rPr>
      <w:rFonts w:cs="Times New Roman"/>
      <w:color w:val="0563C1"/>
      <w:u w:val="single"/>
    </w:rPr>
  </w:style>
  <w:style w:type="table" w:styleId="a6">
    <w:name w:val="Table Grid"/>
    <w:basedOn w:val="a2"/>
    <w:uiPriority w:val="99"/>
    <w:rsid w:val="00CD0B0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1"/>
    <w:uiPriority w:val="99"/>
    <w:semiHidden/>
    <w:rsid w:val="00017C79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017C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locked/>
    <w:rsid w:val="00017C79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017C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017C79"/>
    <w:rPr>
      <w:rFonts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1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017C79"/>
    <w:rPr>
      <w:rFonts w:ascii="Segoe UI" w:hAnsi="Segoe UI" w:cs="Segoe UI"/>
      <w:sz w:val="18"/>
      <w:szCs w:val="18"/>
    </w:rPr>
  </w:style>
  <w:style w:type="paragraph" w:customStyle="1" w:styleId="11">
    <w:name w:val="Обычный (веб)1"/>
    <w:basedOn w:val="a"/>
    <w:uiPriority w:val="99"/>
    <w:rsid w:val="000D75CB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paragraph" w:styleId="a0">
    <w:name w:val="Body Text"/>
    <w:basedOn w:val="a"/>
    <w:link w:val="ae"/>
    <w:uiPriority w:val="99"/>
    <w:semiHidden/>
    <w:rsid w:val="000D75CB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semiHidden/>
    <w:locked/>
    <w:rsid w:val="000D75CB"/>
    <w:rPr>
      <w:rFonts w:cs="Times New Roman"/>
    </w:rPr>
  </w:style>
  <w:style w:type="character" w:customStyle="1" w:styleId="arefseq">
    <w:name w:val="aref_seq"/>
    <w:basedOn w:val="a1"/>
    <w:uiPriority w:val="99"/>
    <w:rsid w:val="00B41E90"/>
    <w:rPr>
      <w:rFonts w:cs="Times New Roman"/>
    </w:rPr>
  </w:style>
  <w:style w:type="paragraph" w:customStyle="1" w:styleId="12">
    <w:name w:val="Абзац списка1"/>
    <w:basedOn w:val="a"/>
    <w:uiPriority w:val="99"/>
    <w:rsid w:val="00B41E90"/>
    <w:pPr>
      <w:suppressAutoHyphens/>
      <w:spacing w:after="200" w:line="276" w:lineRule="auto"/>
      <w:ind w:left="720"/>
    </w:pPr>
    <w:rPr>
      <w:lang w:eastAsia="ar-SA"/>
    </w:rPr>
  </w:style>
  <w:style w:type="character" w:styleId="af">
    <w:name w:val="FollowedHyperlink"/>
    <w:basedOn w:val="a1"/>
    <w:uiPriority w:val="99"/>
    <w:semiHidden/>
    <w:rsid w:val="00FE6458"/>
    <w:rPr>
      <w:rFonts w:cs="Times New Roman"/>
      <w:color w:val="954F72"/>
      <w:u w:val="single"/>
    </w:rPr>
  </w:style>
  <w:style w:type="paragraph" w:styleId="af0">
    <w:name w:val="header"/>
    <w:basedOn w:val="a"/>
    <w:link w:val="af1"/>
    <w:uiPriority w:val="99"/>
    <w:rsid w:val="00DB4A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locked/>
    <w:rsid w:val="00DB4ACB"/>
    <w:rPr>
      <w:rFonts w:eastAsia="Times New Roman" w:cs="Times New Roman"/>
      <w:lang w:val="x-none" w:eastAsia="en-US"/>
    </w:rPr>
  </w:style>
  <w:style w:type="paragraph" w:styleId="af2">
    <w:name w:val="footer"/>
    <w:basedOn w:val="a"/>
    <w:link w:val="af3"/>
    <w:uiPriority w:val="99"/>
    <w:rsid w:val="00DB4A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locked/>
    <w:rsid w:val="00DB4ACB"/>
    <w:rPr>
      <w:rFonts w:eastAsia="Times New Roman" w:cs="Times New Roman"/>
      <w:lang w:val="x-none" w:eastAsia="en-US"/>
    </w:rPr>
  </w:style>
  <w:style w:type="paragraph" w:customStyle="1" w:styleId="ConsDTNormal">
    <w:name w:val="ConsDTNormal"/>
    <w:uiPriority w:val="99"/>
    <w:rsid w:val="00D1141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4">
    <w:name w:val="Document Map"/>
    <w:basedOn w:val="a"/>
    <w:link w:val="af5"/>
    <w:uiPriority w:val="99"/>
    <w:semiHidden/>
    <w:rsid w:val="00AA24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1"/>
    <w:link w:val="af4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C158F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073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B225B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</vt:lpstr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</dc:title>
  <dc:creator>Шевченко НАТАЛЬЯ Эдуардовна (ДПА)</dc:creator>
  <cp:lastModifiedBy>Сухочев Сергей</cp:lastModifiedBy>
  <cp:revision>2</cp:revision>
  <cp:lastPrinted>2019-01-29T08:29:00Z</cp:lastPrinted>
  <dcterms:created xsi:type="dcterms:W3CDTF">2021-06-25T13:03:00Z</dcterms:created>
  <dcterms:modified xsi:type="dcterms:W3CDTF">2021-06-25T13:03:00Z</dcterms:modified>
</cp:coreProperties>
</file>