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C05" w:rsidRPr="00F94EE6" w:rsidRDefault="00F94EE6" w:rsidP="000D0B41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Договор N 1</w:t>
      </w:r>
    </w:p>
    <w:p w:rsidR="00F94EE6" w:rsidRDefault="00B36C05" w:rsidP="000D0B41">
      <w:pPr>
        <w:pStyle w:val="Con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6C05">
        <w:rPr>
          <w:rFonts w:ascii="Times New Roman" w:hAnsi="Times New Roman" w:cs="Times New Roman"/>
          <w:b/>
          <w:bCs/>
          <w:sz w:val="24"/>
          <w:szCs w:val="24"/>
        </w:rPr>
        <w:t>купли-продажи не</w:t>
      </w:r>
      <w:r w:rsidR="00F94EE6">
        <w:rPr>
          <w:rFonts w:ascii="Times New Roman" w:hAnsi="Times New Roman" w:cs="Times New Roman"/>
          <w:b/>
          <w:bCs/>
          <w:sz w:val="24"/>
          <w:szCs w:val="24"/>
        </w:rPr>
        <w:t>движимого имущества</w:t>
      </w:r>
    </w:p>
    <w:p w:rsidR="00B36C05" w:rsidRPr="00B36C05" w:rsidRDefault="00B36C05" w:rsidP="000D0B41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B36C05" w:rsidRPr="00B36C05" w:rsidRDefault="00B36C05" w:rsidP="000D0B41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B36C05">
        <w:rPr>
          <w:rFonts w:ascii="Times New Roman" w:hAnsi="Times New Roman" w:cs="Times New Roman"/>
          <w:sz w:val="24"/>
          <w:szCs w:val="24"/>
        </w:rPr>
        <w:t xml:space="preserve">г. Москва </w:t>
      </w:r>
      <w:r w:rsidR="00597274">
        <w:rPr>
          <w:rFonts w:ascii="Times New Roman" w:hAnsi="Times New Roman" w:cs="Times New Roman"/>
          <w:sz w:val="24"/>
          <w:szCs w:val="24"/>
        </w:rPr>
        <w:t>17</w:t>
      </w:r>
      <w:r w:rsidRPr="00B36C05">
        <w:rPr>
          <w:rFonts w:ascii="Times New Roman" w:hAnsi="Times New Roman" w:cs="Times New Roman"/>
          <w:sz w:val="24"/>
          <w:szCs w:val="24"/>
        </w:rPr>
        <w:t> </w:t>
      </w:r>
      <w:r w:rsidR="00087387">
        <w:rPr>
          <w:rFonts w:ascii="Times New Roman" w:hAnsi="Times New Roman" w:cs="Times New Roman"/>
          <w:sz w:val="24"/>
          <w:szCs w:val="24"/>
        </w:rPr>
        <w:t>июня</w:t>
      </w:r>
      <w:r w:rsidRPr="00B36C05">
        <w:rPr>
          <w:rFonts w:ascii="Times New Roman" w:hAnsi="Times New Roman" w:cs="Times New Roman"/>
          <w:sz w:val="24"/>
          <w:szCs w:val="24"/>
        </w:rPr>
        <w:t> 20</w:t>
      </w:r>
      <w:r w:rsidR="00597274">
        <w:rPr>
          <w:rFonts w:ascii="Times New Roman" w:hAnsi="Times New Roman" w:cs="Times New Roman"/>
          <w:sz w:val="24"/>
          <w:szCs w:val="24"/>
        </w:rPr>
        <w:t>2</w:t>
      </w:r>
      <w:r w:rsidR="00722B5A">
        <w:rPr>
          <w:rFonts w:ascii="Times New Roman" w:hAnsi="Times New Roman" w:cs="Times New Roman"/>
          <w:sz w:val="24"/>
          <w:szCs w:val="24"/>
        </w:rPr>
        <w:t>1</w:t>
      </w:r>
      <w:r w:rsidRPr="00B36C05">
        <w:rPr>
          <w:rFonts w:ascii="Times New Roman" w:hAnsi="Times New Roman" w:cs="Times New Roman"/>
          <w:sz w:val="24"/>
          <w:szCs w:val="24"/>
        </w:rPr>
        <w:t> г.</w:t>
      </w:r>
      <w:r w:rsidRPr="00B36C05">
        <w:rPr>
          <w:rFonts w:ascii="Times New Roman" w:hAnsi="Times New Roman" w:cs="Times New Roman"/>
          <w:sz w:val="24"/>
          <w:szCs w:val="24"/>
        </w:rPr>
        <w:br/>
      </w:r>
    </w:p>
    <w:p w:rsidR="00B36C05" w:rsidRPr="00B36C05" w:rsidRDefault="00B36C05" w:rsidP="000D0B41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B36C05">
        <w:rPr>
          <w:rFonts w:ascii="Times New Roman" w:hAnsi="Times New Roman" w:cs="Times New Roman"/>
          <w:sz w:val="24"/>
          <w:szCs w:val="24"/>
        </w:rPr>
        <w:t>Общество с ограниченной отв</w:t>
      </w:r>
      <w:r w:rsidR="00590010">
        <w:rPr>
          <w:rFonts w:ascii="Times New Roman" w:hAnsi="Times New Roman" w:cs="Times New Roman"/>
          <w:sz w:val="24"/>
          <w:szCs w:val="24"/>
        </w:rPr>
        <w:t>етственностью "</w:t>
      </w:r>
      <w:r w:rsidR="00087387">
        <w:rPr>
          <w:rFonts w:ascii="Times New Roman" w:hAnsi="Times New Roman" w:cs="Times New Roman"/>
          <w:sz w:val="24"/>
          <w:szCs w:val="24"/>
        </w:rPr>
        <w:t>Фаэтон</w:t>
      </w:r>
      <w:r w:rsidR="00590010">
        <w:rPr>
          <w:rFonts w:ascii="Times New Roman" w:hAnsi="Times New Roman" w:cs="Times New Roman"/>
          <w:sz w:val="24"/>
          <w:szCs w:val="24"/>
        </w:rPr>
        <w:t>" (далее - продавец</w:t>
      </w:r>
      <w:r w:rsidRPr="00B36C05">
        <w:rPr>
          <w:rFonts w:ascii="Times New Roman" w:hAnsi="Times New Roman" w:cs="Times New Roman"/>
          <w:sz w:val="24"/>
          <w:szCs w:val="24"/>
        </w:rPr>
        <w:t>)</w:t>
      </w:r>
      <w:r w:rsidR="00087387">
        <w:rPr>
          <w:rFonts w:ascii="Times New Roman" w:hAnsi="Times New Roman" w:cs="Times New Roman"/>
          <w:sz w:val="24"/>
          <w:szCs w:val="24"/>
        </w:rPr>
        <w:t xml:space="preserve"> в лице генерального директора Маркова</w:t>
      </w:r>
      <w:r w:rsidRPr="00B36C05">
        <w:rPr>
          <w:rFonts w:ascii="Times New Roman" w:hAnsi="Times New Roman" w:cs="Times New Roman"/>
          <w:sz w:val="24"/>
          <w:szCs w:val="24"/>
        </w:rPr>
        <w:t xml:space="preserve"> </w:t>
      </w:r>
      <w:r w:rsidR="00087387">
        <w:rPr>
          <w:rFonts w:ascii="Times New Roman" w:hAnsi="Times New Roman" w:cs="Times New Roman"/>
          <w:sz w:val="24"/>
          <w:szCs w:val="24"/>
        </w:rPr>
        <w:t>Петра</w:t>
      </w:r>
      <w:r w:rsidRPr="00B36C05">
        <w:rPr>
          <w:rFonts w:ascii="Times New Roman" w:hAnsi="Times New Roman" w:cs="Times New Roman"/>
          <w:sz w:val="24"/>
          <w:szCs w:val="24"/>
        </w:rPr>
        <w:t xml:space="preserve"> </w:t>
      </w:r>
      <w:r w:rsidR="00087387">
        <w:rPr>
          <w:rFonts w:ascii="Times New Roman" w:hAnsi="Times New Roman" w:cs="Times New Roman"/>
          <w:sz w:val="24"/>
          <w:szCs w:val="24"/>
        </w:rPr>
        <w:t>Петрович</w:t>
      </w:r>
      <w:r w:rsidR="00CB48F5">
        <w:rPr>
          <w:rFonts w:ascii="Times New Roman" w:hAnsi="Times New Roman" w:cs="Times New Roman"/>
          <w:sz w:val="24"/>
          <w:szCs w:val="24"/>
        </w:rPr>
        <w:t>а</w:t>
      </w:r>
      <w:r w:rsidRPr="00B36C05">
        <w:rPr>
          <w:rFonts w:ascii="Times New Roman" w:hAnsi="Times New Roman" w:cs="Times New Roman"/>
          <w:sz w:val="24"/>
          <w:szCs w:val="24"/>
        </w:rPr>
        <w:t>, действующего на основании решения общего собрания участников (</w:t>
      </w:r>
      <w:r w:rsidR="00722B5A">
        <w:rPr>
          <w:rFonts w:ascii="Times New Roman" w:hAnsi="Times New Roman" w:cs="Times New Roman"/>
          <w:sz w:val="24"/>
          <w:szCs w:val="24"/>
        </w:rPr>
        <w:t>п</w:t>
      </w:r>
      <w:r w:rsidRPr="00B36C05">
        <w:rPr>
          <w:rFonts w:ascii="Times New Roman" w:hAnsi="Times New Roman" w:cs="Times New Roman"/>
          <w:sz w:val="24"/>
          <w:szCs w:val="24"/>
        </w:rPr>
        <w:t>ротокол N 1 от 0</w:t>
      </w:r>
      <w:r w:rsidR="00087387">
        <w:rPr>
          <w:rFonts w:ascii="Times New Roman" w:hAnsi="Times New Roman" w:cs="Times New Roman"/>
          <w:sz w:val="24"/>
          <w:szCs w:val="24"/>
        </w:rPr>
        <w:t>1.02</w:t>
      </w:r>
      <w:r w:rsidRPr="00B36C05">
        <w:rPr>
          <w:rFonts w:ascii="Times New Roman" w:hAnsi="Times New Roman" w:cs="Times New Roman"/>
          <w:sz w:val="24"/>
          <w:szCs w:val="24"/>
        </w:rPr>
        <w:t>.20</w:t>
      </w:r>
      <w:r w:rsidR="00722B5A">
        <w:rPr>
          <w:rFonts w:ascii="Times New Roman" w:hAnsi="Times New Roman" w:cs="Times New Roman"/>
          <w:sz w:val="24"/>
          <w:szCs w:val="24"/>
        </w:rPr>
        <w:t>20</w:t>
      </w:r>
      <w:r w:rsidRPr="00B36C05">
        <w:rPr>
          <w:rFonts w:ascii="Times New Roman" w:hAnsi="Times New Roman" w:cs="Times New Roman"/>
          <w:sz w:val="24"/>
          <w:szCs w:val="24"/>
        </w:rPr>
        <w:t xml:space="preserve">) и в соответствии с </w:t>
      </w:r>
      <w:r w:rsidR="00722B5A">
        <w:rPr>
          <w:rFonts w:ascii="Times New Roman" w:hAnsi="Times New Roman" w:cs="Times New Roman"/>
          <w:sz w:val="24"/>
          <w:szCs w:val="24"/>
        </w:rPr>
        <w:t>у</w:t>
      </w:r>
      <w:r w:rsidRPr="00B36C05">
        <w:rPr>
          <w:rFonts w:ascii="Times New Roman" w:hAnsi="Times New Roman" w:cs="Times New Roman"/>
          <w:sz w:val="24"/>
          <w:szCs w:val="24"/>
        </w:rPr>
        <w:t>ставом, и</w:t>
      </w:r>
    </w:p>
    <w:p w:rsidR="00B36C05" w:rsidRPr="00B36C05" w:rsidRDefault="00B36C05" w:rsidP="000D0B41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B36C05">
        <w:rPr>
          <w:rFonts w:ascii="Times New Roman" w:hAnsi="Times New Roman" w:cs="Times New Roman"/>
          <w:sz w:val="24"/>
          <w:szCs w:val="24"/>
        </w:rPr>
        <w:t>общество с ограниченной ответст</w:t>
      </w:r>
      <w:r w:rsidR="00590010">
        <w:rPr>
          <w:rFonts w:ascii="Times New Roman" w:hAnsi="Times New Roman" w:cs="Times New Roman"/>
          <w:sz w:val="24"/>
          <w:szCs w:val="24"/>
        </w:rPr>
        <w:t>венностью "</w:t>
      </w:r>
      <w:r w:rsidR="00087387">
        <w:rPr>
          <w:rFonts w:ascii="Times New Roman" w:hAnsi="Times New Roman" w:cs="Times New Roman"/>
          <w:sz w:val="24"/>
          <w:szCs w:val="24"/>
        </w:rPr>
        <w:t>Гелиос</w:t>
      </w:r>
      <w:r w:rsidR="00590010">
        <w:rPr>
          <w:rFonts w:ascii="Times New Roman" w:hAnsi="Times New Roman" w:cs="Times New Roman"/>
          <w:sz w:val="24"/>
          <w:szCs w:val="24"/>
        </w:rPr>
        <w:t xml:space="preserve">" (далее - </w:t>
      </w:r>
      <w:r w:rsidRPr="00B36C05">
        <w:rPr>
          <w:rFonts w:ascii="Times New Roman" w:hAnsi="Times New Roman" w:cs="Times New Roman"/>
          <w:sz w:val="24"/>
          <w:szCs w:val="24"/>
        </w:rPr>
        <w:t xml:space="preserve">покупатель) в лице первого заместителя генерального директора </w:t>
      </w:r>
      <w:r w:rsidR="00087387">
        <w:rPr>
          <w:rFonts w:ascii="Times New Roman" w:hAnsi="Times New Roman" w:cs="Times New Roman"/>
          <w:sz w:val="24"/>
          <w:szCs w:val="24"/>
        </w:rPr>
        <w:t>Серова</w:t>
      </w:r>
      <w:r w:rsidRPr="00B36C05">
        <w:rPr>
          <w:rFonts w:ascii="Times New Roman" w:hAnsi="Times New Roman" w:cs="Times New Roman"/>
          <w:sz w:val="24"/>
          <w:szCs w:val="24"/>
        </w:rPr>
        <w:t xml:space="preserve"> </w:t>
      </w:r>
      <w:r w:rsidR="00087387">
        <w:rPr>
          <w:rFonts w:ascii="Times New Roman" w:hAnsi="Times New Roman" w:cs="Times New Roman"/>
          <w:sz w:val="24"/>
          <w:szCs w:val="24"/>
        </w:rPr>
        <w:t>Игоря</w:t>
      </w:r>
      <w:r w:rsidRPr="00B36C05">
        <w:rPr>
          <w:rFonts w:ascii="Times New Roman" w:hAnsi="Times New Roman" w:cs="Times New Roman"/>
          <w:sz w:val="24"/>
          <w:szCs w:val="24"/>
        </w:rPr>
        <w:t xml:space="preserve"> </w:t>
      </w:r>
      <w:r w:rsidR="00087387">
        <w:rPr>
          <w:rFonts w:ascii="Times New Roman" w:hAnsi="Times New Roman" w:cs="Times New Roman"/>
          <w:sz w:val="24"/>
          <w:szCs w:val="24"/>
        </w:rPr>
        <w:t>Ивановича</w:t>
      </w:r>
      <w:r w:rsidRPr="00B36C05">
        <w:rPr>
          <w:rFonts w:ascii="Times New Roman" w:hAnsi="Times New Roman" w:cs="Times New Roman"/>
          <w:sz w:val="24"/>
          <w:szCs w:val="24"/>
        </w:rPr>
        <w:t xml:space="preserve">, действующего </w:t>
      </w:r>
      <w:r w:rsidR="00087387">
        <w:rPr>
          <w:rFonts w:ascii="Times New Roman" w:hAnsi="Times New Roman" w:cs="Times New Roman"/>
          <w:sz w:val="24"/>
          <w:szCs w:val="24"/>
        </w:rPr>
        <w:t>на основании доверенности N 85 от 0</w:t>
      </w:r>
      <w:r w:rsidR="00597274">
        <w:rPr>
          <w:rFonts w:ascii="Times New Roman" w:hAnsi="Times New Roman" w:cs="Times New Roman"/>
          <w:sz w:val="24"/>
          <w:szCs w:val="24"/>
        </w:rPr>
        <w:t>3</w:t>
      </w:r>
      <w:r w:rsidRPr="00B36C05">
        <w:rPr>
          <w:rFonts w:ascii="Times New Roman" w:hAnsi="Times New Roman" w:cs="Times New Roman"/>
          <w:sz w:val="24"/>
          <w:szCs w:val="24"/>
        </w:rPr>
        <w:t>.</w:t>
      </w:r>
      <w:r w:rsidR="00597274">
        <w:rPr>
          <w:rFonts w:ascii="Times New Roman" w:hAnsi="Times New Roman" w:cs="Times New Roman"/>
          <w:sz w:val="24"/>
          <w:szCs w:val="24"/>
        </w:rPr>
        <w:t>0</w:t>
      </w:r>
      <w:r w:rsidR="00087387">
        <w:rPr>
          <w:rFonts w:ascii="Times New Roman" w:hAnsi="Times New Roman" w:cs="Times New Roman"/>
          <w:sz w:val="24"/>
          <w:szCs w:val="24"/>
        </w:rPr>
        <w:t>2</w:t>
      </w:r>
      <w:r w:rsidRPr="00B36C05">
        <w:rPr>
          <w:rFonts w:ascii="Times New Roman" w:hAnsi="Times New Roman" w:cs="Times New Roman"/>
          <w:sz w:val="24"/>
          <w:szCs w:val="24"/>
        </w:rPr>
        <w:t>.20</w:t>
      </w:r>
      <w:r w:rsidR="00597274">
        <w:rPr>
          <w:rFonts w:ascii="Times New Roman" w:hAnsi="Times New Roman" w:cs="Times New Roman"/>
          <w:sz w:val="24"/>
          <w:szCs w:val="24"/>
        </w:rPr>
        <w:t>2</w:t>
      </w:r>
      <w:r w:rsidR="00722B5A">
        <w:rPr>
          <w:rFonts w:ascii="Times New Roman" w:hAnsi="Times New Roman" w:cs="Times New Roman"/>
          <w:sz w:val="24"/>
          <w:szCs w:val="24"/>
        </w:rPr>
        <w:t>1</w:t>
      </w:r>
      <w:r w:rsidRPr="00B36C05">
        <w:rPr>
          <w:rFonts w:ascii="Times New Roman" w:hAnsi="Times New Roman" w:cs="Times New Roman"/>
          <w:sz w:val="24"/>
          <w:szCs w:val="24"/>
        </w:rPr>
        <w:t>,</w:t>
      </w:r>
    </w:p>
    <w:p w:rsidR="00B36C05" w:rsidRPr="00B36C05" w:rsidRDefault="00B36C05" w:rsidP="000D0B41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B36C05">
        <w:rPr>
          <w:rFonts w:ascii="Times New Roman" w:hAnsi="Times New Roman" w:cs="Times New Roman"/>
          <w:sz w:val="24"/>
          <w:szCs w:val="24"/>
        </w:rPr>
        <w:t>далее совместно именуемые "стороны", заключили настоящий договор о следующем.</w:t>
      </w:r>
    </w:p>
    <w:p w:rsidR="00B36C05" w:rsidRPr="00B36C05" w:rsidRDefault="00B36C05" w:rsidP="000D0B41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B36C05" w:rsidRPr="00B36C05" w:rsidRDefault="00B36C05" w:rsidP="000D0B41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B36C05">
        <w:rPr>
          <w:rFonts w:ascii="Times New Roman" w:hAnsi="Times New Roman" w:cs="Times New Roman"/>
          <w:b/>
          <w:bCs/>
          <w:sz w:val="24"/>
          <w:szCs w:val="24"/>
        </w:rPr>
        <w:t>1. Предмет договора</w:t>
      </w:r>
    </w:p>
    <w:p w:rsidR="00B36C05" w:rsidRPr="00B36C05" w:rsidRDefault="00B36C05" w:rsidP="000D0B41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B36C05" w:rsidRPr="00B36C05" w:rsidRDefault="00B36C05" w:rsidP="000D0B41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B36C05">
        <w:rPr>
          <w:rFonts w:ascii="Times New Roman" w:hAnsi="Times New Roman" w:cs="Times New Roman"/>
          <w:sz w:val="24"/>
          <w:szCs w:val="24"/>
        </w:rPr>
        <w:t>1.1. Продавец обязуется передать в собственность покупателю, а покупатель - принять и оплатить нежилое помещение:</w:t>
      </w:r>
    </w:p>
    <w:p w:rsidR="00B36C05" w:rsidRPr="00B36C05" w:rsidRDefault="00087387" w:rsidP="00B36C05">
      <w:pPr>
        <w:pStyle w:val="ConsNormal"/>
        <w:numPr>
          <w:ilvl w:val="0"/>
          <w:numId w:val="2"/>
        </w:numPr>
        <w:tabs>
          <w:tab w:val="clear" w:pos="5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кадастровый номер: 77:14</w:t>
      </w:r>
      <w:r w:rsidR="00B36C05" w:rsidRPr="00B36C0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6789246</w:t>
      </w:r>
      <w:r w:rsidR="00B36C05" w:rsidRPr="00B36C0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9613</w:t>
      </w:r>
      <w:r w:rsidR="00B36C05" w:rsidRPr="00B36C05">
        <w:rPr>
          <w:rFonts w:ascii="Times New Roman" w:hAnsi="Times New Roman" w:cs="Times New Roman"/>
          <w:sz w:val="24"/>
          <w:szCs w:val="24"/>
        </w:rPr>
        <w:t>;</w:t>
      </w:r>
    </w:p>
    <w:p w:rsidR="00B36C05" w:rsidRPr="00B36C05" w:rsidRDefault="00B36C05" w:rsidP="00B36C05">
      <w:pPr>
        <w:pStyle w:val="ConsNormal"/>
        <w:numPr>
          <w:ilvl w:val="0"/>
          <w:numId w:val="2"/>
        </w:numPr>
        <w:tabs>
          <w:tab w:val="clear" w:pos="540"/>
        </w:tabs>
        <w:rPr>
          <w:rFonts w:ascii="Times New Roman" w:hAnsi="Times New Roman" w:cs="Times New Roman"/>
          <w:sz w:val="24"/>
          <w:szCs w:val="24"/>
        </w:rPr>
      </w:pPr>
      <w:r w:rsidRPr="00B36C05">
        <w:rPr>
          <w:rFonts w:ascii="Times New Roman" w:hAnsi="Times New Roman" w:cs="Times New Roman"/>
          <w:sz w:val="24"/>
          <w:szCs w:val="24"/>
        </w:rPr>
        <w:t>адрес: 10</w:t>
      </w:r>
      <w:r w:rsidR="00087387">
        <w:rPr>
          <w:rFonts w:ascii="Times New Roman" w:hAnsi="Times New Roman" w:cs="Times New Roman"/>
          <w:sz w:val="24"/>
          <w:szCs w:val="24"/>
        </w:rPr>
        <w:t>9125</w:t>
      </w:r>
      <w:r w:rsidR="00590010">
        <w:rPr>
          <w:rFonts w:ascii="Times New Roman" w:hAnsi="Times New Roman" w:cs="Times New Roman"/>
          <w:sz w:val="24"/>
          <w:szCs w:val="24"/>
        </w:rPr>
        <w:t>, г.</w:t>
      </w:r>
      <w:r w:rsidRPr="00B36C05">
        <w:rPr>
          <w:rFonts w:ascii="Times New Roman" w:hAnsi="Times New Roman" w:cs="Times New Roman"/>
          <w:sz w:val="24"/>
          <w:szCs w:val="24"/>
        </w:rPr>
        <w:t xml:space="preserve"> Москва, </w:t>
      </w:r>
      <w:r w:rsidR="00087387">
        <w:rPr>
          <w:rFonts w:ascii="Times New Roman" w:hAnsi="Times New Roman" w:cs="Times New Roman"/>
          <w:sz w:val="24"/>
          <w:szCs w:val="24"/>
        </w:rPr>
        <w:t>Волжский б-р</w:t>
      </w:r>
      <w:r w:rsidRPr="00B36C05">
        <w:rPr>
          <w:rFonts w:ascii="Times New Roman" w:hAnsi="Times New Roman" w:cs="Times New Roman"/>
          <w:sz w:val="24"/>
          <w:szCs w:val="24"/>
        </w:rPr>
        <w:t>, д. 6;</w:t>
      </w:r>
    </w:p>
    <w:p w:rsidR="00B36C05" w:rsidRPr="00B36C05" w:rsidRDefault="00B36C05" w:rsidP="00B36C05">
      <w:pPr>
        <w:pStyle w:val="ConsNormal"/>
        <w:numPr>
          <w:ilvl w:val="0"/>
          <w:numId w:val="2"/>
        </w:numPr>
        <w:tabs>
          <w:tab w:val="clear" w:pos="540"/>
        </w:tabs>
        <w:rPr>
          <w:rFonts w:ascii="Times New Roman" w:hAnsi="Times New Roman" w:cs="Times New Roman"/>
          <w:sz w:val="24"/>
          <w:szCs w:val="24"/>
        </w:rPr>
      </w:pPr>
      <w:r w:rsidRPr="00B36C05">
        <w:rPr>
          <w:rFonts w:ascii="Times New Roman" w:hAnsi="Times New Roman" w:cs="Times New Roman"/>
          <w:sz w:val="24"/>
          <w:szCs w:val="24"/>
        </w:rPr>
        <w:t xml:space="preserve">площадь: </w:t>
      </w:r>
      <w:r w:rsidR="00087387">
        <w:rPr>
          <w:rFonts w:ascii="Times New Roman" w:hAnsi="Times New Roman" w:cs="Times New Roman"/>
          <w:sz w:val="24"/>
          <w:szCs w:val="24"/>
        </w:rPr>
        <w:t>144</w:t>
      </w:r>
      <w:r w:rsidRPr="00B36C05">
        <w:rPr>
          <w:rFonts w:ascii="Times New Roman" w:hAnsi="Times New Roman" w:cs="Times New Roman"/>
          <w:sz w:val="24"/>
          <w:szCs w:val="24"/>
        </w:rPr>
        <w:t xml:space="preserve"> кв. м;</w:t>
      </w:r>
    </w:p>
    <w:p w:rsidR="00B36C05" w:rsidRPr="00B36C05" w:rsidRDefault="00B36C05" w:rsidP="00B36C05">
      <w:pPr>
        <w:pStyle w:val="ConsNormal"/>
        <w:numPr>
          <w:ilvl w:val="0"/>
          <w:numId w:val="2"/>
        </w:numPr>
        <w:tabs>
          <w:tab w:val="clear" w:pos="540"/>
        </w:tabs>
        <w:rPr>
          <w:rFonts w:ascii="Times New Roman" w:hAnsi="Times New Roman" w:cs="Times New Roman"/>
          <w:sz w:val="24"/>
          <w:szCs w:val="24"/>
        </w:rPr>
      </w:pPr>
      <w:r w:rsidRPr="00B36C05">
        <w:rPr>
          <w:rFonts w:ascii="Times New Roman" w:hAnsi="Times New Roman" w:cs="Times New Roman"/>
          <w:sz w:val="24"/>
          <w:szCs w:val="24"/>
        </w:rPr>
        <w:t>назначение: нежилое;</w:t>
      </w:r>
    </w:p>
    <w:p w:rsidR="00B36C05" w:rsidRPr="00B36C05" w:rsidRDefault="00B36C05" w:rsidP="00B36C05">
      <w:pPr>
        <w:pStyle w:val="ConsNormal"/>
        <w:numPr>
          <w:ilvl w:val="0"/>
          <w:numId w:val="2"/>
        </w:numPr>
        <w:tabs>
          <w:tab w:val="clear" w:pos="540"/>
        </w:tabs>
        <w:rPr>
          <w:rFonts w:ascii="Times New Roman" w:hAnsi="Times New Roman" w:cs="Times New Roman"/>
          <w:sz w:val="24"/>
          <w:szCs w:val="24"/>
        </w:rPr>
      </w:pPr>
      <w:r w:rsidRPr="00B36C05">
        <w:rPr>
          <w:rFonts w:ascii="Times New Roman" w:hAnsi="Times New Roman" w:cs="Times New Roman"/>
          <w:sz w:val="24"/>
          <w:szCs w:val="24"/>
        </w:rPr>
        <w:t>номер этажа: 1;</w:t>
      </w:r>
    </w:p>
    <w:p w:rsidR="00B36C05" w:rsidRPr="00B36C05" w:rsidRDefault="00087387" w:rsidP="00B36C05">
      <w:pPr>
        <w:pStyle w:val="ConsNormal"/>
        <w:numPr>
          <w:ilvl w:val="0"/>
          <w:numId w:val="2"/>
        </w:numPr>
        <w:tabs>
          <w:tab w:val="clear" w:pos="5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на поэтажном плане: 9</w:t>
      </w:r>
      <w:r w:rsidR="00B36C05" w:rsidRPr="00B36C05">
        <w:rPr>
          <w:rFonts w:ascii="Times New Roman" w:hAnsi="Times New Roman" w:cs="Times New Roman"/>
          <w:sz w:val="24"/>
          <w:szCs w:val="24"/>
        </w:rPr>
        <w:t>.</w:t>
      </w:r>
    </w:p>
    <w:p w:rsidR="00B36C05" w:rsidRPr="00B36C05" w:rsidRDefault="00B36C05" w:rsidP="000D0B41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B36C05">
        <w:rPr>
          <w:rFonts w:ascii="Times New Roman" w:hAnsi="Times New Roman" w:cs="Times New Roman"/>
          <w:sz w:val="24"/>
          <w:szCs w:val="24"/>
        </w:rPr>
        <w:t xml:space="preserve">Помещение принадлежит продавцу на праве собственности, что подтверждается записью в </w:t>
      </w:r>
      <w:r w:rsidR="00590010" w:rsidRPr="00B36C05">
        <w:rPr>
          <w:rFonts w:ascii="Times New Roman" w:hAnsi="Times New Roman" w:cs="Times New Roman"/>
          <w:sz w:val="24"/>
          <w:szCs w:val="24"/>
        </w:rPr>
        <w:t>Е</w:t>
      </w:r>
      <w:r w:rsidRPr="00B36C05">
        <w:rPr>
          <w:rFonts w:ascii="Times New Roman" w:hAnsi="Times New Roman" w:cs="Times New Roman"/>
          <w:sz w:val="24"/>
          <w:szCs w:val="24"/>
        </w:rPr>
        <w:t>дином государственном реестре недвижимости (ЕГРН) N 77:1</w:t>
      </w:r>
      <w:r w:rsidR="00087387">
        <w:rPr>
          <w:rFonts w:ascii="Times New Roman" w:hAnsi="Times New Roman" w:cs="Times New Roman"/>
          <w:sz w:val="24"/>
          <w:szCs w:val="24"/>
        </w:rPr>
        <w:t>9</w:t>
      </w:r>
      <w:r w:rsidRPr="00B36C05">
        <w:rPr>
          <w:rFonts w:ascii="Times New Roman" w:hAnsi="Times New Roman" w:cs="Times New Roman"/>
          <w:sz w:val="24"/>
          <w:szCs w:val="24"/>
        </w:rPr>
        <w:t>:</w:t>
      </w:r>
      <w:r w:rsidR="00087387">
        <w:rPr>
          <w:rFonts w:ascii="Times New Roman" w:hAnsi="Times New Roman" w:cs="Times New Roman"/>
          <w:sz w:val="24"/>
          <w:szCs w:val="24"/>
        </w:rPr>
        <w:t>6971365</w:t>
      </w:r>
      <w:r w:rsidRPr="00B36C05">
        <w:rPr>
          <w:rFonts w:ascii="Times New Roman" w:hAnsi="Times New Roman" w:cs="Times New Roman"/>
          <w:sz w:val="24"/>
          <w:szCs w:val="24"/>
        </w:rPr>
        <w:t>:</w:t>
      </w:r>
      <w:r w:rsidR="00087387">
        <w:rPr>
          <w:rFonts w:ascii="Times New Roman" w:hAnsi="Times New Roman" w:cs="Times New Roman"/>
          <w:sz w:val="24"/>
          <w:szCs w:val="24"/>
        </w:rPr>
        <w:t>4796</w:t>
      </w:r>
      <w:r w:rsidRPr="00B36C05">
        <w:rPr>
          <w:rFonts w:ascii="Times New Roman" w:hAnsi="Times New Roman" w:cs="Times New Roman"/>
          <w:sz w:val="24"/>
          <w:szCs w:val="24"/>
        </w:rPr>
        <w:t>-77/00</w:t>
      </w:r>
      <w:r w:rsidR="00087387">
        <w:rPr>
          <w:rFonts w:ascii="Times New Roman" w:hAnsi="Times New Roman" w:cs="Times New Roman"/>
          <w:sz w:val="24"/>
          <w:szCs w:val="24"/>
        </w:rPr>
        <w:t>3/2018-1 от 18.06</w:t>
      </w:r>
      <w:r w:rsidRPr="00B36C05">
        <w:rPr>
          <w:rFonts w:ascii="Times New Roman" w:hAnsi="Times New Roman" w:cs="Times New Roman"/>
          <w:sz w:val="24"/>
          <w:szCs w:val="24"/>
        </w:rPr>
        <w:t xml:space="preserve">.2018. Выписка из ЕГРН от </w:t>
      </w:r>
      <w:r w:rsidR="00597274">
        <w:rPr>
          <w:rFonts w:ascii="Times New Roman" w:hAnsi="Times New Roman" w:cs="Times New Roman"/>
          <w:sz w:val="24"/>
          <w:szCs w:val="24"/>
        </w:rPr>
        <w:t>1</w:t>
      </w:r>
      <w:r w:rsidR="00722B5A">
        <w:rPr>
          <w:rFonts w:ascii="Times New Roman" w:hAnsi="Times New Roman" w:cs="Times New Roman"/>
          <w:sz w:val="24"/>
          <w:szCs w:val="24"/>
        </w:rPr>
        <w:t>5</w:t>
      </w:r>
      <w:r w:rsidRPr="00B36C05">
        <w:rPr>
          <w:rFonts w:ascii="Times New Roman" w:hAnsi="Times New Roman" w:cs="Times New Roman"/>
          <w:sz w:val="24"/>
          <w:szCs w:val="24"/>
        </w:rPr>
        <w:t>.0</w:t>
      </w:r>
      <w:r w:rsidR="00087387">
        <w:rPr>
          <w:rFonts w:ascii="Times New Roman" w:hAnsi="Times New Roman" w:cs="Times New Roman"/>
          <w:sz w:val="24"/>
          <w:szCs w:val="24"/>
        </w:rPr>
        <w:t>6</w:t>
      </w:r>
      <w:r w:rsidRPr="00B36C05">
        <w:rPr>
          <w:rFonts w:ascii="Times New Roman" w:hAnsi="Times New Roman" w:cs="Times New Roman"/>
          <w:sz w:val="24"/>
          <w:szCs w:val="24"/>
        </w:rPr>
        <w:t>.20</w:t>
      </w:r>
      <w:r w:rsidR="00597274">
        <w:rPr>
          <w:rFonts w:ascii="Times New Roman" w:hAnsi="Times New Roman" w:cs="Times New Roman"/>
          <w:sz w:val="24"/>
          <w:szCs w:val="24"/>
        </w:rPr>
        <w:t>2</w:t>
      </w:r>
      <w:r w:rsidR="00722B5A">
        <w:rPr>
          <w:rFonts w:ascii="Times New Roman" w:hAnsi="Times New Roman" w:cs="Times New Roman"/>
          <w:sz w:val="24"/>
          <w:szCs w:val="24"/>
        </w:rPr>
        <w:t>1</w:t>
      </w:r>
      <w:r w:rsidRPr="00B36C05">
        <w:rPr>
          <w:rFonts w:ascii="Times New Roman" w:hAnsi="Times New Roman" w:cs="Times New Roman"/>
          <w:sz w:val="24"/>
          <w:szCs w:val="24"/>
        </w:rPr>
        <w:t xml:space="preserve"> прилагается к договору.</w:t>
      </w:r>
    </w:p>
    <w:p w:rsidR="00B36C05" w:rsidRPr="00B36C05" w:rsidRDefault="00B36C05" w:rsidP="000D0B41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B36C05">
        <w:rPr>
          <w:rFonts w:ascii="Times New Roman" w:hAnsi="Times New Roman" w:cs="Times New Roman"/>
          <w:sz w:val="24"/>
          <w:szCs w:val="24"/>
        </w:rPr>
        <w:t>1.2. Помещение расположено в здании:</w:t>
      </w:r>
    </w:p>
    <w:p w:rsidR="00B36C05" w:rsidRPr="00B36C05" w:rsidRDefault="00B36C05" w:rsidP="00574527">
      <w:pPr>
        <w:pStyle w:val="ConsNormal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B36C05">
        <w:rPr>
          <w:rFonts w:ascii="Times New Roman" w:hAnsi="Times New Roman" w:cs="Times New Roman"/>
          <w:sz w:val="24"/>
          <w:szCs w:val="24"/>
        </w:rPr>
        <w:t xml:space="preserve">кадастровый номер: </w:t>
      </w:r>
      <w:r w:rsidR="00087387">
        <w:rPr>
          <w:rFonts w:ascii="Times New Roman" w:hAnsi="Times New Roman" w:cs="Times New Roman"/>
          <w:sz w:val="24"/>
          <w:szCs w:val="24"/>
        </w:rPr>
        <w:t>77:14</w:t>
      </w:r>
      <w:r w:rsidR="00087387" w:rsidRPr="00B36C05">
        <w:rPr>
          <w:rFonts w:ascii="Times New Roman" w:hAnsi="Times New Roman" w:cs="Times New Roman"/>
          <w:sz w:val="24"/>
          <w:szCs w:val="24"/>
        </w:rPr>
        <w:t>:</w:t>
      </w:r>
      <w:r w:rsidR="00087387">
        <w:rPr>
          <w:rFonts w:ascii="Times New Roman" w:hAnsi="Times New Roman" w:cs="Times New Roman"/>
          <w:sz w:val="24"/>
          <w:szCs w:val="24"/>
        </w:rPr>
        <w:t>6789246</w:t>
      </w:r>
      <w:r w:rsidRPr="00B36C05">
        <w:rPr>
          <w:rFonts w:ascii="Times New Roman" w:hAnsi="Times New Roman" w:cs="Times New Roman"/>
          <w:sz w:val="24"/>
          <w:szCs w:val="24"/>
        </w:rPr>
        <w:t>:1</w:t>
      </w:r>
      <w:r w:rsidR="00087387">
        <w:rPr>
          <w:rFonts w:ascii="Times New Roman" w:hAnsi="Times New Roman" w:cs="Times New Roman"/>
          <w:sz w:val="24"/>
          <w:szCs w:val="24"/>
        </w:rPr>
        <w:t>86</w:t>
      </w:r>
      <w:r w:rsidRPr="00B36C05">
        <w:rPr>
          <w:rFonts w:ascii="Times New Roman" w:hAnsi="Times New Roman" w:cs="Times New Roman"/>
          <w:sz w:val="24"/>
          <w:szCs w:val="24"/>
        </w:rPr>
        <w:t>6;</w:t>
      </w:r>
    </w:p>
    <w:p w:rsidR="00B36C05" w:rsidRPr="00B36C05" w:rsidRDefault="00B36C05" w:rsidP="00574527">
      <w:pPr>
        <w:pStyle w:val="ConsNormal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B36C05">
        <w:rPr>
          <w:rFonts w:ascii="Times New Roman" w:hAnsi="Times New Roman" w:cs="Times New Roman"/>
          <w:sz w:val="24"/>
          <w:szCs w:val="24"/>
        </w:rPr>
        <w:t xml:space="preserve">площадь: </w:t>
      </w:r>
      <w:r w:rsidR="00087387">
        <w:rPr>
          <w:rFonts w:ascii="Times New Roman" w:hAnsi="Times New Roman" w:cs="Times New Roman"/>
          <w:sz w:val="24"/>
          <w:szCs w:val="24"/>
        </w:rPr>
        <w:t>600</w:t>
      </w:r>
      <w:r w:rsidRPr="00B36C05">
        <w:rPr>
          <w:rFonts w:ascii="Times New Roman" w:hAnsi="Times New Roman" w:cs="Times New Roman"/>
          <w:sz w:val="24"/>
          <w:szCs w:val="24"/>
        </w:rPr>
        <w:t xml:space="preserve"> кв. м;</w:t>
      </w:r>
    </w:p>
    <w:p w:rsidR="00B36C05" w:rsidRPr="00B36C05" w:rsidRDefault="00B36C05" w:rsidP="00574527">
      <w:pPr>
        <w:pStyle w:val="ConsNormal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B36C05">
        <w:rPr>
          <w:rFonts w:ascii="Times New Roman" w:hAnsi="Times New Roman" w:cs="Times New Roman"/>
          <w:sz w:val="24"/>
          <w:szCs w:val="24"/>
        </w:rPr>
        <w:t xml:space="preserve">количество этажей: </w:t>
      </w:r>
      <w:r w:rsidR="00087387">
        <w:rPr>
          <w:rFonts w:ascii="Times New Roman" w:hAnsi="Times New Roman" w:cs="Times New Roman"/>
          <w:sz w:val="24"/>
          <w:szCs w:val="24"/>
        </w:rPr>
        <w:t>3</w:t>
      </w:r>
      <w:r w:rsidRPr="00B36C05">
        <w:rPr>
          <w:rFonts w:ascii="Times New Roman" w:hAnsi="Times New Roman" w:cs="Times New Roman"/>
          <w:sz w:val="24"/>
          <w:szCs w:val="24"/>
        </w:rPr>
        <w:t>;</w:t>
      </w:r>
    </w:p>
    <w:p w:rsidR="00B36C05" w:rsidRPr="00B36C05" w:rsidRDefault="00B36C05" w:rsidP="00574527">
      <w:pPr>
        <w:pStyle w:val="ConsNormal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B36C05">
        <w:rPr>
          <w:rFonts w:ascii="Times New Roman" w:hAnsi="Times New Roman" w:cs="Times New Roman"/>
          <w:sz w:val="24"/>
          <w:szCs w:val="24"/>
        </w:rPr>
        <w:t>назначение: нежилое.</w:t>
      </w:r>
    </w:p>
    <w:p w:rsidR="00B36C05" w:rsidRPr="00B36C05" w:rsidRDefault="00B36C05" w:rsidP="000D0B41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B36C05">
        <w:rPr>
          <w:rFonts w:ascii="Times New Roman" w:hAnsi="Times New Roman" w:cs="Times New Roman"/>
          <w:sz w:val="24"/>
          <w:szCs w:val="24"/>
        </w:rPr>
        <w:t xml:space="preserve">Выписка из ЕГРН от </w:t>
      </w:r>
      <w:r w:rsidR="00597274">
        <w:rPr>
          <w:rFonts w:ascii="Times New Roman" w:hAnsi="Times New Roman" w:cs="Times New Roman"/>
          <w:sz w:val="24"/>
          <w:szCs w:val="24"/>
        </w:rPr>
        <w:t>1</w:t>
      </w:r>
      <w:r w:rsidR="00722B5A">
        <w:rPr>
          <w:rFonts w:ascii="Times New Roman" w:hAnsi="Times New Roman" w:cs="Times New Roman"/>
          <w:sz w:val="24"/>
          <w:szCs w:val="24"/>
        </w:rPr>
        <w:t>5</w:t>
      </w:r>
      <w:r w:rsidRPr="00B36C05">
        <w:rPr>
          <w:rFonts w:ascii="Times New Roman" w:hAnsi="Times New Roman" w:cs="Times New Roman"/>
          <w:sz w:val="24"/>
          <w:szCs w:val="24"/>
        </w:rPr>
        <w:t>.0</w:t>
      </w:r>
      <w:r w:rsidR="00087387">
        <w:rPr>
          <w:rFonts w:ascii="Times New Roman" w:hAnsi="Times New Roman" w:cs="Times New Roman"/>
          <w:sz w:val="24"/>
          <w:szCs w:val="24"/>
        </w:rPr>
        <w:t>6</w:t>
      </w:r>
      <w:r w:rsidRPr="00B36C05">
        <w:rPr>
          <w:rFonts w:ascii="Times New Roman" w:hAnsi="Times New Roman" w:cs="Times New Roman"/>
          <w:sz w:val="24"/>
          <w:szCs w:val="24"/>
        </w:rPr>
        <w:t>.20</w:t>
      </w:r>
      <w:r w:rsidR="00597274">
        <w:rPr>
          <w:rFonts w:ascii="Times New Roman" w:hAnsi="Times New Roman" w:cs="Times New Roman"/>
          <w:sz w:val="24"/>
          <w:szCs w:val="24"/>
        </w:rPr>
        <w:t>2</w:t>
      </w:r>
      <w:r w:rsidR="00722B5A">
        <w:rPr>
          <w:rFonts w:ascii="Times New Roman" w:hAnsi="Times New Roman" w:cs="Times New Roman"/>
          <w:sz w:val="24"/>
          <w:szCs w:val="24"/>
        </w:rPr>
        <w:t>1</w:t>
      </w:r>
      <w:r w:rsidRPr="00B36C05">
        <w:rPr>
          <w:rFonts w:ascii="Times New Roman" w:hAnsi="Times New Roman" w:cs="Times New Roman"/>
          <w:sz w:val="24"/>
          <w:szCs w:val="24"/>
        </w:rPr>
        <w:t xml:space="preserve"> по зданию прилагается к договору.</w:t>
      </w:r>
    </w:p>
    <w:p w:rsidR="00B36C05" w:rsidRPr="00B36C05" w:rsidRDefault="00B36C05" w:rsidP="000D0B41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B36C05">
        <w:rPr>
          <w:rFonts w:ascii="Times New Roman" w:hAnsi="Times New Roman" w:cs="Times New Roman"/>
          <w:sz w:val="24"/>
          <w:szCs w:val="24"/>
        </w:rPr>
        <w:t>1.3. К покупателю переходит доля в праве собственности на общее имущество здания, пропорциональная доле общей площади приобретаемого помещения.</w:t>
      </w:r>
    </w:p>
    <w:p w:rsidR="00B36C05" w:rsidRPr="00B36C05" w:rsidRDefault="00B36C05" w:rsidP="000D0B41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B36C05">
        <w:rPr>
          <w:rFonts w:ascii="Times New Roman" w:hAnsi="Times New Roman" w:cs="Times New Roman"/>
          <w:sz w:val="24"/>
          <w:szCs w:val="24"/>
        </w:rPr>
        <w:t>1.4. Продавец передает покупателю право аренды на часть земельного участка:</w:t>
      </w:r>
    </w:p>
    <w:p w:rsidR="00B36C05" w:rsidRPr="00B36C05" w:rsidRDefault="00087387" w:rsidP="00574527">
      <w:pPr>
        <w:pStyle w:val="ConsNormal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кадастровый номер: 77:14</w:t>
      </w:r>
      <w:r w:rsidR="00B36C05" w:rsidRPr="00B36C0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67892</w:t>
      </w:r>
      <w:r w:rsidR="00B36C05" w:rsidRPr="00B36C05">
        <w:rPr>
          <w:rFonts w:ascii="Times New Roman" w:hAnsi="Times New Roman" w:cs="Times New Roman"/>
          <w:sz w:val="24"/>
          <w:szCs w:val="24"/>
        </w:rPr>
        <w:t>61:</w:t>
      </w:r>
      <w:r>
        <w:rPr>
          <w:rFonts w:ascii="Times New Roman" w:hAnsi="Times New Roman" w:cs="Times New Roman"/>
          <w:sz w:val="24"/>
          <w:szCs w:val="24"/>
        </w:rPr>
        <w:t>1146</w:t>
      </w:r>
      <w:r w:rsidR="00B36C05" w:rsidRPr="00B36C05">
        <w:rPr>
          <w:rFonts w:ascii="Times New Roman" w:hAnsi="Times New Roman" w:cs="Times New Roman"/>
          <w:sz w:val="24"/>
          <w:szCs w:val="24"/>
        </w:rPr>
        <w:t>;</w:t>
      </w:r>
    </w:p>
    <w:p w:rsidR="00B36C05" w:rsidRPr="00B36C05" w:rsidRDefault="00B36C05" w:rsidP="00574527">
      <w:pPr>
        <w:pStyle w:val="ConsNormal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B36C05">
        <w:rPr>
          <w:rFonts w:ascii="Times New Roman" w:hAnsi="Times New Roman" w:cs="Times New Roman"/>
          <w:sz w:val="24"/>
          <w:szCs w:val="24"/>
        </w:rPr>
        <w:t>категория земель: земли населенных пунктов;</w:t>
      </w:r>
    </w:p>
    <w:p w:rsidR="00B36C05" w:rsidRPr="00B36C05" w:rsidRDefault="00B36C05" w:rsidP="00574527">
      <w:pPr>
        <w:pStyle w:val="ConsNormal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B36C05">
        <w:rPr>
          <w:rFonts w:ascii="Times New Roman" w:hAnsi="Times New Roman" w:cs="Times New Roman"/>
          <w:sz w:val="24"/>
          <w:szCs w:val="24"/>
        </w:rPr>
        <w:t>вид разрешенного использования: предпринимательство.</w:t>
      </w:r>
    </w:p>
    <w:p w:rsidR="00B36C05" w:rsidRPr="00B36C05" w:rsidRDefault="00087387" w:rsidP="000D0B41">
      <w:pPr>
        <w:pStyle w:val="Con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договора аренды N БВ</w:t>
      </w:r>
      <w:r w:rsidR="00B36C05" w:rsidRPr="00B36C0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456 от 18.</w:t>
      </w:r>
      <w:r w:rsidR="00B36C05" w:rsidRPr="00B36C05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6</w:t>
      </w:r>
      <w:r w:rsidR="00B36C05" w:rsidRPr="00B36C05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7</w:t>
      </w:r>
      <w:r w:rsidR="00B36C05" w:rsidRPr="00B36C05">
        <w:rPr>
          <w:rFonts w:ascii="Times New Roman" w:hAnsi="Times New Roman" w:cs="Times New Roman"/>
          <w:sz w:val="24"/>
          <w:szCs w:val="24"/>
        </w:rPr>
        <w:t xml:space="preserve"> между продавцом и ООО "</w:t>
      </w:r>
      <w:r>
        <w:rPr>
          <w:rFonts w:ascii="Times New Roman" w:hAnsi="Times New Roman" w:cs="Times New Roman"/>
          <w:sz w:val="24"/>
          <w:szCs w:val="24"/>
        </w:rPr>
        <w:t>Профит</w:t>
      </w:r>
      <w:r w:rsidR="00B36C05" w:rsidRPr="00B36C05">
        <w:rPr>
          <w:rFonts w:ascii="Times New Roman" w:hAnsi="Times New Roman" w:cs="Times New Roman"/>
          <w:sz w:val="24"/>
          <w:szCs w:val="24"/>
        </w:rPr>
        <w:t xml:space="preserve">", выписка из ЕГРН от </w:t>
      </w:r>
      <w:r>
        <w:rPr>
          <w:rFonts w:ascii="Times New Roman" w:hAnsi="Times New Roman" w:cs="Times New Roman"/>
          <w:sz w:val="24"/>
          <w:szCs w:val="24"/>
        </w:rPr>
        <w:t>11</w:t>
      </w:r>
      <w:r w:rsidR="00B36C05" w:rsidRPr="00B36C05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</w:t>
      </w:r>
      <w:r w:rsidR="00B36C05" w:rsidRPr="00B36C05">
        <w:rPr>
          <w:rFonts w:ascii="Times New Roman" w:hAnsi="Times New Roman" w:cs="Times New Roman"/>
          <w:sz w:val="24"/>
          <w:szCs w:val="24"/>
        </w:rPr>
        <w:t>.20</w:t>
      </w:r>
      <w:r w:rsidR="00597274">
        <w:rPr>
          <w:rFonts w:ascii="Times New Roman" w:hAnsi="Times New Roman" w:cs="Times New Roman"/>
          <w:sz w:val="24"/>
          <w:szCs w:val="24"/>
        </w:rPr>
        <w:t>2</w:t>
      </w:r>
      <w:r w:rsidR="00722B5A">
        <w:rPr>
          <w:rFonts w:ascii="Times New Roman" w:hAnsi="Times New Roman" w:cs="Times New Roman"/>
          <w:sz w:val="24"/>
          <w:szCs w:val="24"/>
        </w:rPr>
        <w:t>1</w:t>
      </w:r>
      <w:r w:rsidR="00B36C05" w:rsidRPr="00B36C05">
        <w:rPr>
          <w:rFonts w:ascii="Times New Roman" w:hAnsi="Times New Roman" w:cs="Times New Roman"/>
          <w:sz w:val="24"/>
          <w:szCs w:val="24"/>
        </w:rPr>
        <w:t xml:space="preserve"> прилагаются к договору.</w:t>
      </w:r>
    </w:p>
    <w:p w:rsidR="00B36C05" w:rsidRPr="00B36C05" w:rsidRDefault="00B36C05" w:rsidP="000D0B41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B36C05">
        <w:rPr>
          <w:rFonts w:ascii="Times New Roman" w:hAnsi="Times New Roman" w:cs="Times New Roman"/>
          <w:sz w:val="24"/>
          <w:szCs w:val="24"/>
        </w:rPr>
        <w:t>1.5. Продавец гарантирует, что на момент заключения договора помещение не состоит в споре или под арестом, не является предметом залога и не обременено другими правами третьих лиц.</w:t>
      </w:r>
    </w:p>
    <w:p w:rsidR="00B36C05" w:rsidRPr="00B36C05" w:rsidRDefault="00B36C05" w:rsidP="000D0B41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B36C05">
        <w:rPr>
          <w:rFonts w:ascii="Times New Roman" w:hAnsi="Times New Roman" w:cs="Times New Roman"/>
          <w:sz w:val="24"/>
          <w:szCs w:val="24"/>
        </w:rPr>
        <w:t>1.6. Стороны заключают договор, поскольку считают достоверными, полными и актуальными следующие сведения друг о друге:</w:t>
      </w:r>
    </w:p>
    <w:p w:rsidR="00B36C05" w:rsidRPr="00B36C05" w:rsidRDefault="00B36C05" w:rsidP="00574527">
      <w:pPr>
        <w:pStyle w:val="ConsNormal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B36C05">
        <w:rPr>
          <w:rFonts w:ascii="Times New Roman" w:hAnsi="Times New Roman" w:cs="Times New Roman"/>
          <w:sz w:val="24"/>
          <w:szCs w:val="24"/>
        </w:rPr>
        <w:t>стороны - действующие юридические лица. Решение об их ликвидации не принято, процедура банкротства не введена;</w:t>
      </w:r>
    </w:p>
    <w:p w:rsidR="00B36C05" w:rsidRPr="00B36C05" w:rsidRDefault="00B36C05" w:rsidP="00574527">
      <w:pPr>
        <w:pStyle w:val="ConsNormal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B36C05">
        <w:rPr>
          <w:rFonts w:ascii="Times New Roman" w:hAnsi="Times New Roman" w:cs="Times New Roman"/>
          <w:sz w:val="24"/>
          <w:szCs w:val="24"/>
        </w:rPr>
        <w:t>лица, которые подписывают договор, имеют полномочия на это;</w:t>
      </w:r>
    </w:p>
    <w:p w:rsidR="00B36C05" w:rsidRPr="00B36C05" w:rsidRDefault="00B36C05" w:rsidP="00574527">
      <w:pPr>
        <w:pStyle w:val="ConsNormal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B36C05">
        <w:rPr>
          <w:rFonts w:ascii="Times New Roman" w:hAnsi="Times New Roman" w:cs="Times New Roman"/>
          <w:sz w:val="24"/>
          <w:szCs w:val="24"/>
        </w:rPr>
        <w:t>договор не является для сторон сделкой с заинтересованностью;</w:t>
      </w:r>
    </w:p>
    <w:p w:rsidR="00B36C05" w:rsidRPr="00B36C05" w:rsidRDefault="00B36C05" w:rsidP="00574527">
      <w:pPr>
        <w:pStyle w:val="ConsNormal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B36C05">
        <w:rPr>
          <w:rFonts w:ascii="Times New Roman" w:hAnsi="Times New Roman" w:cs="Times New Roman"/>
          <w:sz w:val="24"/>
          <w:szCs w:val="24"/>
        </w:rPr>
        <w:t>договор - крупная сделка для обеих сторон. Стороны получили необходимое согласие на его заключение (</w:t>
      </w:r>
      <w:r w:rsidR="00722B5A">
        <w:rPr>
          <w:rFonts w:ascii="Times New Roman" w:hAnsi="Times New Roman" w:cs="Times New Roman"/>
          <w:sz w:val="24"/>
          <w:szCs w:val="24"/>
        </w:rPr>
        <w:t>п</w:t>
      </w:r>
      <w:r w:rsidRPr="00B36C05">
        <w:rPr>
          <w:rFonts w:ascii="Times New Roman" w:hAnsi="Times New Roman" w:cs="Times New Roman"/>
          <w:sz w:val="24"/>
          <w:szCs w:val="24"/>
        </w:rPr>
        <w:t>ротокол N 2 внеочередного общего собрания участников ООО "</w:t>
      </w:r>
      <w:r w:rsidR="00CB48F5">
        <w:rPr>
          <w:rFonts w:ascii="Times New Roman" w:hAnsi="Times New Roman" w:cs="Times New Roman"/>
          <w:sz w:val="24"/>
          <w:szCs w:val="24"/>
        </w:rPr>
        <w:t>Фаэтон</w:t>
      </w:r>
      <w:r w:rsidRPr="00B36C05">
        <w:rPr>
          <w:rFonts w:ascii="Times New Roman" w:hAnsi="Times New Roman" w:cs="Times New Roman"/>
          <w:sz w:val="24"/>
          <w:szCs w:val="24"/>
        </w:rPr>
        <w:t>" от 1</w:t>
      </w:r>
      <w:r w:rsidR="00597274">
        <w:rPr>
          <w:rFonts w:ascii="Times New Roman" w:hAnsi="Times New Roman" w:cs="Times New Roman"/>
          <w:sz w:val="24"/>
          <w:szCs w:val="24"/>
        </w:rPr>
        <w:t>3</w:t>
      </w:r>
      <w:r w:rsidRPr="00B36C05">
        <w:rPr>
          <w:rFonts w:ascii="Times New Roman" w:hAnsi="Times New Roman" w:cs="Times New Roman"/>
          <w:sz w:val="24"/>
          <w:szCs w:val="24"/>
        </w:rPr>
        <w:t>.0</w:t>
      </w:r>
      <w:r w:rsidR="00CB48F5">
        <w:rPr>
          <w:rFonts w:ascii="Times New Roman" w:hAnsi="Times New Roman" w:cs="Times New Roman"/>
          <w:sz w:val="24"/>
          <w:szCs w:val="24"/>
        </w:rPr>
        <w:t>5</w:t>
      </w:r>
      <w:r w:rsidRPr="00B36C05">
        <w:rPr>
          <w:rFonts w:ascii="Times New Roman" w:hAnsi="Times New Roman" w:cs="Times New Roman"/>
          <w:sz w:val="24"/>
          <w:szCs w:val="24"/>
        </w:rPr>
        <w:t>.20</w:t>
      </w:r>
      <w:r w:rsidR="00597274">
        <w:rPr>
          <w:rFonts w:ascii="Times New Roman" w:hAnsi="Times New Roman" w:cs="Times New Roman"/>
          <w:sz w:val="24"/>
          <w:szCs w:val="24"/>
        </w:rPr>
        <w:t>2</w:t>
      </w:r>
      <w:r w:rsidR="00722B5A">
        <w:rPr>
          <w:rFonts w:ascii="Times New Roman" w:hAnsi="Times New Roman" w:cs="Times New Roman"/>
          <w:sz w:val="24"/>
          <w:szCs w:val="24"/>
        </w:rPr>
        <w:t>1</w:t>
      </w:r>
      <w:r w:rsidRPr="00B36C05">
        <w:rPr>
          <w:rFonts w:ascii="Times New Roman" w:hAnsi="Times New Roman" w:cs="Times New Roman"/>
          <w:sz w:val="24"/>
          <w:szCs w:val="24"/>
        </w:rPr>
        <w:t xml:space="preserve"> и </w:t>
      </w:r>
      <w:r w:rsidR="00722B5A">
        <w:rPr>
          <w:rFonts w:ascii="Times New Roman" w:hAnsi="Times New Roman" w:cs="Times New Roman"/>
          <w:sz w:val="24"/>
          <w:szCs w:val="24"/>
        </w:rPr>
        <w:t>п</w:t>
      </w:r>
      <w:r w:rsidRPr="00B36C05">
        <w:rPr>
          <w:rFonts w:ascii="Times New Roman" w:hAnsi="Times New Roman" w:cs="Times New Roman"/>
          <w:sz w:val="24"/>
          <w:szCs w:val="24"/>
        </w:rPr>
        <w:t>ротокол N 1 внеочередного общего собрания участников ООО "</w:t>
      </w:r>
      <w:r w:rsidR="00CB48F5">
        <w:rPr>
          <w:rFonts w:ascii="Times New Roman" w:hAnsi="Times New Roman" w:cs="Times New Roman"/>
          <w:sz w:val="24"/>
          <w:szCs w:val="24"/>
        </w:rPr>
        <w:t>Гелиос</w:t>
      </w:r>
      <w:r w:rsidRPr="00B36C05">
        <w:rPr>
          <w:rFonts w:ascii="Times New Roman" w:hAnsi="Times New Roman" w:cs="Times New Roman"/>
          <w:sz w:val="24"/>
          <w:szCs w:val="24"/>
        </w:rPr>
        <w:t>" от 1</w:t>
      </w:r>
      <w:r w:rsidR="004B3856">
        <w:rPr>
          <w:rFonts w:ascii="Times New Roman" w:hAnsi="Times New Roman" w:cs="Times New Roman"/>
          <w:sz w:val="24"/>
          <w:szCs w:val="24"/>
        </w:rPr>
        <w:t>3</w:t>
      </w:r>
      <w:r w:rsidRPr="00B36C05">
        <w:rPr>
          <w:rFonts w:ascii="Times New Roman" w:hAnsi="Times New Roman" w:cs="Times New Roman"/>
          <w:sz w:val="24"/>
          <w:szCs w:val="24"/>
        </w:rPr>
        <w:t>.0</w:t>
      </w:r>
      <w:r w:rsidR="00CB48F5">
        <w:rPr>
          <w:rFonts w:ascii="Times New Roman" w:hAnsi="Times New Roman" w:cs="Times New Roman"/>
          <w:sz w:val="24"/>
          <w:szCs w:val="24"/>
        </w:rPr>
        <w:t>5</w:t>
      </w:r>
      <w:r w:rsidRPr="00B36C05">
        <w:rPr>
          <w:rFonts w:ascii="Times New Roman" w:hAnsi="Times New Roman" w:cs="Times New Roman"/>
          <w:sz w:val="24"/>
          <w:szCs w:val="24"/>
        </w:rPr>
        <w:t>.20</w:t>
      </w:r>
      <w:r w:rsidR="004B3856">
        <w:rPr>
          <w:rFonts w:ascii="Times New Roman" w:hAnsi="Times New Roman" w:cs="Times New Roman"/>
          <w:sz w:val="24"/>
          <w:szCs w:val="24"/>
        </w:rPr>
        <w:t>2</w:t>
      </w:r>
      <w:r w:rsidR="00722B5A">
        <w:rPr>
          <w:rFonts w:ascii="Times New Roman" w:hAnsi="Times New Roman" w:cs="Times New Roman"/>
          <w:sz w:val="24"/>
          <w:szCs w:val="24"/>
        </w:rPr>
        <w:t>1</w:t>
      </w:r>
      <w:r w:rsidRPr="00B36C05">
        <w:rPr>
          <w:rFonts w:ascii="Times New Roman" w:hAnsi="Times New Roman" w:cs="Times New Roman"/>
          <w:sz w:val="24"/>
          <w:szCs w:val="24"/>
        </w:rPr>
        <w:t xml:space="preserve"> прилагаются).</w:t>
      </w:r>
    </w:p>
    <w:p w:rsidR="00B36C05" w:rsidRPr="00B36C05" w:rsidRDefault="00B36C05" w:rsidP="000D0B41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B36C05" w:rsidRPr="00B36C05" w:rsidRDefault="00B36C05" w:rsidP="000D0B41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B36C05">
        <w:rPr>
          <w:rFonts w:ascii="Times New Roman" w:hAnsi="Times New Roman" w:cs="Times New Roman"/>
          <w:b/>
          <w:bCs/>
          <w:sz w:val="24"/>
          <w:szCs w:val="24"/>
        </w:rPr>
        <w:t>2. Цена помещения и порядок оплаты</w:t>
      </w:r>
    </w:p>
    <w:p w:rsidR="00B36C05" w:rsidRPr="00B36C05" w:rsidRDefault="00B36C05" w:rsidP="000D0B41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B36C05" w:rsidRPr="00B36C05" w:rsidRDefault="00B36C05" w:rsidP="000D0B41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B36C05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CB48F5">
        <w:rPr>
          <w:rFonts w:ascii="Times New Roman" w:hAnsi="Times New Roman" w:cs="Times New Roman"/>
          <w:sz w:val="24"/>
          <w:szCs w:val="24"/>
        </w:rPr>
        <w:t>.1. Цена помещения составляет 13800 000 (три</w:t>
      </w:r>
      <w:r w:rsidRPr="00B36C05">
        <w:rPr>
          <w:rFonts w:ascii="Times New Roman" w:hAnsi="Times New Roman" w:cs="Times New Roman"/>
          <w:sz w:val="24"/>
          <w:szCs w:val="24"/>
        </w:rPr>
        <w:t xml:space="preserve">надцать миллионов </w:t>
      </w:r>
      <w:r w:rsidR="00CB48F5">
        <w:rPr>
          <w:rFonts w:ascii="Times New Roman" w:hAnsi="Times New Roman" w:cs="Times New Roman"/>
          <w:sz w:val="24"/>
          <w:szCs w:val="24"/>
        </w:rPr>
        <w:t>восемь</w:t>
      </w:r>
      <w:r w:rsidRPr="00B36C05">
        <w:rPr>
          <w:rFonts w:ascii="Times New Roman" w:hAnsi="Times New Roman" w:cs="Times New Roman"/>
          <w:sz w:val="24"/>
          <w:szCs w:val="24"/>
        </w:rPr>
        <w:t>сот тысяч) руб., в том числе НДС.</w:t>
      </w:r>
    </w:p>
    <w:p w:rsidR="00B36C05" w:rsidRPr="00B36C05" w:rsidRDefault="00B36C05" w:rsidP="000D0B41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B36C05">
        <w:rPr>
          <w:rFonts w:ascii="Times New Roman" w:hAnsi="Times New Roman" w:cs="Times New Roman"/>
          <w:sz w:val="24"/>
          <w:szCs w:val="24"/>
        </w:rPr>
        <w:t xml:space="preserve">2.2. Покупатель обязуется осуществить предварительную оплату в размере 100% стоимости помещения не позднее 15 </w:t>
      </w:r>
      <w:r w:rsidR="00CB48F5">
        <w:rPr>
          <w:rFonts w:ascii="Times New Roman" w:hAnsi="Times New Roman" w:cs="Times New Roman"/>
          <w:sz w:val="24"/>
          <w:szCs w:val="24"/>
        </w:rPr>
        <w:t>июля</w:t>
      </w:r>
      <w:r w:rsidRPr="00B36C05">
        <w:rPr>
          <w:rFonts w:ascii="Times New Roman" w:hAnsi="Times New Roman" w:cs="Times New Roman"/>
          <w:sz w:val="24"/>
          <w:szCs w:val="24"/>
        </w:rPr>
        <w:t xml:space="preserve"> 20</w:t>
      </w:r>
      <w:r w:rsidR="004B3856">
        <w:rPr>
          <w:rFonts w:ascii="Times New Roman" w:hAnsi="Times New Roman" w:cs="Times New Roman"/>
          <w:sz w:val="24"/>
          <w:szCs w:val="24"/>
        </w:rPr>
        <w:t>2</w:t>
      </w:r>
      <w:r w:rsidR="00722B5A">
        <w:rPr>
          <w:rFonts w:ascii="Times New Roman" w:hAnsi="Times New Roman" w:cs="Times New Roman"/>
          <w:sz w:val="24"/>
          <w:szCs w:val="24"/>
        </w:rPr>
        <w:t>1</w:t>
      </w:r>
      <w:r w:rsidRPr="00B36C0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36C05" w:rsidRPr="00B36C05" w:rsidRDefault="00B36C05" w:rsidP="000D0B41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B36C05">
        <w:rPr>
          <w:rFonts w:ascii="Times New Roman" w:hAnsi="Times New Roman" w:cs="Times New Roman"/>
          <w:sz w:val="24"/>
          <w:szCs w:val="24"/>
        </w:rPr>
        <w:t xml:space="preserve">2.3. Проценты на сумму </w:t>
      </w:r>
      <w:r w:rsidRPr="00F3583A">
        <w:rPr>
          <w:rFonts w:ascii="Times New Roman" w:hAnsi="Times New Roman" w:cs="Times New Roman"/>
          <w:sz w:val="24"/>
          <w:szCs w:val="24"/>
        </w:rPr>
        <w:t>предоплаты</w:t>
      </w:r>
      <w:r w:rsidR="00F3583A">
        <w:rPr>
          <w:rFonts w:ascii="Times New Roman" w:hAnsi="Times New Roman" w:cs="Times New Roman"/>
          <w:sz w:val="24"/>
          <w:szCs w:val="24"/>
        </w:rPr>
        <w:t xml:space="preserve">, предусмотренные ст. 823 ГК РФ, </w:t>
      </w:r>
      <w:r w:rsidRPr="00F3583A">
        <w:rPr>
          <w:rFonts w:ascii="Times New Roman" w:hAnsi="Times New Roman" w:cs="Times New Roman"/>
          <w:sz w:val="24"/>
          <w:szCs w:val="24"/>
        </w:rPr>
        <w:t>не</w:t>
      </w:r>
      <w:r w:rsidRPr="00B36C05">
        <w:rPr>
          <w:rFonts w:ascii="Times New Roman" w:hAnsi="Times New Roman" w:cs="Times New Roman"/>
          <w:sz w:val="24"/>
          <w:szCs w:val="24"/>
        </w:rPr>
        <w:t xml:space="preserve"> начисляются.</w:t>
      </w:r>
    </w:p>
    <w:p w:rsidR="00B36C05" w:rsidRPr="00B36C05" w:rsidRDefault="00B36C05" w:rsidP="000D0B41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B36C05">
        <w:rPr>
          <w:rFonts w:ascii="Times New Roman" w:hAnsi="Times New Roman" w:cs="Times New Roman"/>
          <w:sz w:val="24"/>
          <w:szCs w:val="24"/>
        </w:rPr>
        <w:t>2.4. Оплата по договору производится в безналичном порядке путем перечисления денежных средств на счет продавца, указанный в договоре.</w:t>
      </w:r>
    </w:p>
    <w:p w:rsidR="00B36C05" w:rsidRPr="00B36C05" w:rsidRDefault="00B36C05" w:rsidP="000D0B41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B36C05">
        <w:rPr>
          <w:rFonts w:ascii="Times New Roman" w:hAnsi="Times New Roman" w:cs="Times New Roman"/>
          <w:sz w:val="24"/>
          <w:szCs w:val="24"/>
        </w:rPr>
        <w:t>2.5. Обязанность покупателя по оплате считается исполненной в момент зачисления денежных средств на корреспондентский счет банка продавца.</w:t>
      </w:r>
    </w:p>
    <w:p w:rsidR="00B36C05" w:rsidRPr="00B36C05" w:rsidRDefault="00B36C05" w:rsidP="000D0B41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B36C05" w:rsidRPr="00B36C05" w:rsidRDefault="00B36C05" w:rsidP="000D0B41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B36C05">
        <w:rPr>
          <w:rFonts w:ascii="Times New Roman" w:hAnsi="Times New Roman" w:cs="Times New Roman"/>
          <w:b/>
          <w:bCs/>
          <w:sz w:val="24"/>
          <w:szCs w:val="24"/>
        </w:rPr>
        <w:t>3. Состояние помещения</w:t>
      </w:r>
    </w:p>
    <w:p w:rsidR="00B36C05" w:rsidRPr="00B36C05" w:rsidRDefault="00B36C05" w:rsidP="000D0B41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B36C05" w:rsidRPr="00B36C05" w:rsidRDefault="00B36C05" w:rsidP="000D0B41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B36C05">
        <w:rPr>
          <w:rFonts w:ascii="Times New Roman" w:hAnsi="Times New Roman" w:cs="Times New Roman"/>
          <w:sz w:val="24"/>
          <w:szCs w:val="24"/>
        </w:rPr>
        <w:t>3.1. Помещение соответствует обязательным требованиям технических регламентов, национальных стандартов (ГОСТ), сводов правил и иных нормативных актов.</w:t>
      </w:r>
    </w:p>
    <w:p w:rsidR="00B36C05" w:rsidRPr="00B36C05" w:rsidRDefault="00B36C05" w:rsidP="000D0B41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B36C05">
        <w:rPr>
          <w:rFonts w:ascii="Times New Roman" w:hAnsi="Times New Roman" w:cs="Times New Roman"/>
          <w:sz w:val="24"/>
          <w:szCs w:val="24"/>
        </w:rPr>
        <w:t>3.2. Помещение подключено к инженерно-техническим системам (сетям):</w:t>
      </w:r>
    </w:p>
    <w:p w:rsidR="00B36C05" w:rsidRPr="00B36C05" w:rsidRDefault="00B36C05" w:rsidP="00574527">
      <w:pPr>
        <w:pStyle w:val="ConsNormal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B36C05">
        <w:rPr>
          <w:rFonts w:ascii="Times New Roman" w:hAnsi="Times New Roman" w:cs="Times New Roman"/>
          <w:sz w:val="24"/>
          <w:szCs w:val="24"/>
        </w:rPr>
        <w:t>электроснабжения;</w:t>
      </w:r>
    </w:p>
    <w:p w:rsidR="00B36C05" w:rsidRPr="00B36C05" w:rsidRDefault="00B36C05" w:rsidP="00574527">
      <w:pPr>
        <w:pStyle w:val="ConsNormal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B36C05">
        <w:rPr>
          <w:rFonts w:ascii="Times New Roman" w:hAnsi="Times New Roman" w:cs="Times New Roman"/>
          <w:sz w:val="24"/>
          <w:szCs w:val="24"/>
        </w:rPr>
        <w:t>водоснабжения;</w:t>
      </w:r>
    </w:p>
    <w:p w:rsidR="00B36C05" w:rsidRPr="00B36C05" w:rsidRDefault="00B36C05" w:rsidP="00574527">
      <w:pPr>
        <w:pStyle w:val="ConsNormal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B36C05">
        <w:rPr>
          <w:rFonts w:ascii="Times New Roman" w:hAnsi="Times New Roman" w:cs="Times New Roman"/>
          <w:sz w:val="24"/>
          <w:szCs w:val="24"/>
        </w:rPr>
        <w:t>канализации;</w:t>
      </w:r>
    </w:p>
    <w:p w:rsidR="00B36C05" w:rsidRPr="00B36C05" w:rsidRDefault="00B36C05" w:rsidP="00574527">
      <w:pPr>
        <w:pStyle w:val="ConsNormal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B36C05">
        <w:rPr>
          <w:rFonts w:ascii="Times New Roman" w:hAnsi="Times New Roman" w:cs="Times New Roman"/>
          <w:sz w:val="24"/>
          <w:szCs w:val="24"/>
        </w:rPr>
        <w:t>теплоснабжения;</w:t>
      </w:r>
    </w:p>
    <w:p w:rsidR="00B36C05" w:rsidRPr="00B36C05" w:rsidRDefault="00B36C05" w:rsidP="00574527">
      <w:pPr>
        <w:pStyle w:val="ConsNormal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B36C05">
        <w:rPr>
          <w:rFonts w:ascii="Times New Roman" w:hAnsi="Times New Roman" w:cs="Times New Roman"/>
          <w:sz w:val="24"/>
          <w:szCs w:val="24"/>
        </w:rPr>
        <w:t>вентиляции;</w:t>
      </w:r>
    </w:p>
    <w:p w:rsidR="00B36C05" w:rsidRPr="00B36C05" w:rsidRDefault="00B36C05" w:rsidP="00574527">
      <w:pPr>
        <w:pStyle w:val="ConsNormal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B36C05">
        <w:rPr>
          <w:rFonts w:ascii="Times New Roman" w:hAnsi="Times New Roman" w:cs="Times New Roman"/>
          <w:sz w:val="24"/>
          <w:szCs w:val="24"/>
        </w:rPr>
        <w:t>пожарной сигнализации;</w:t>
      </w:r>
    </w:p>
    <w:p w:rsidR="00B36C05" w:rsidRPr="00B36C05" w:rsidRDefault="00B36C05" w:rsidP="00574527">
      <w:pPr>
        <w:pStyle w:val="ConsNormal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B36C05">
        <w:rPr>
          <w:rFonts w:ascii="Times New Roman" w:hAnsi="Times New Roman" w:cs="Times New Roman"/>
          <w:sz w:val="24"/>
          <w:szCs w:val="24"/>
        </w:rPr>
        <w:t>структурированной кабельной системе.</w:t>
      </w:r>
    </w:p>
    <w:p w:rsidR="00B36C05" w:rsidRPr="00B36C05" w:rsidRDefault="00B36C05" w:rsidP="000D0B41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B36C05">
        <w:rPr>
          <w:rFonts w:ascii="Times New Roman" w:hAnsi="Times New Roman" w:cs="Times New Roman"/>
          <w:sz w:val="24"/>
          <w:szCs w:val="24"/>
        </w:rPr>
        <w:t>3.3. Покупатель на момент подписания договора осмотрел помещение, претензий по качеству у него нет. Продавец обязан передать помещение в том состоянии, в каком оно было в день подписания договора.</w:t>
      </w:r>
    </w:p>
    <w:p w:rsidR="00B36C05" w:rsidRPr="00B36C05" w:rsidRDefault="00B36C05" w:rsidP="000D0B41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B36C05" w:rsidRPr="00B36C05" w:rsidRDefault="00B36C05" w:rsidP="000D0B41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B36C05">
        <w:rPr>
          <w:rFonts w:ascii="Times New Roman" w:hAnsi="Times New Roman" w:cs="Times New Roman"/>
          <w:b/>
          <w:bCs/>
          <w:sz w:val="24"/>
          <w:szCs w:val="24"/>
        </w:rPr>
        <w:t>4. Передача помещения</w:t>
      </w:r>
    </w:p>
    <w:p w:rsidR="00B36C05" w:rsidRPr="00B36C05" w:rsidRDefault="00B36C05" w:rsidP="000D0B41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B36C05" w:rsidRPr="00B36C05" w:rsidRDefault="00B36C05" w:rsidP="000D0B41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B36C05">
        <w:rPr>
          <w:rFonts w:ascii="Times New Roman" w:hAnsi="Times New Roman" w:cs="Times New Roman"/>
          <w:sz w:val="24"/>
          <w:szCs w:val="24"/>
        </w:rPr>
        <w:t xml:space="preserve">4.1. Продавец передает покупателю помещение не позднее </w:t>
      </w:r>
      <w:r w:rsidR="004B3856">
        <w:rPr>
          <w:rFonts w:ascii="Times New Roman" w:hAnsi="Times New Roman" w:cs="Times New Roman"/>
          <w:sz w:val="24"/>
          <w:szCs w:val="24"/>
        </w:rPr>
        <w:t>17</w:t>
      </w:r>
      <w:r w:rsidRPr="00B36C05">
        <w:rPr>
          <w:rFonts w:ascii="Times New Roman" w:hAnsi="Times New Roman" w:cs="Times New Roman"/>
          <w:sz w:val="24"/>
          <w:szCs w:val="24"/>
        </w:rPr>
        <w:t xml:space="preserve"> </w:t>
      </w:r>
      <w:r w:rsidR="00087387">
        <w:rPr>
          <w:rFonts w:ascii="Times New Roman" w:hAnsi="Times New Roman" w:cs="Times New Roman"/>
          <w:sz w:val="24"/>
          <w:szCs w:val="24"/>
        </w:rPr>
        <w:t>июня</w:t>
      </w:r>
      <w:r w:rsidRPr="00B36C05">
        <w:rPr>
          <w:rFonts w:ascii="Times New Roman" w:hAnsi="Times New Roman" w:cs="Times New Roman"/>
          <w:sz w:val="24"/>
          <w:szCs w:val="24"/>
        </w:rPr>
        <w:t xml:space="preserve"> 20</w:t>
      </w:r>
      <w:r w:rsidR="004B3856">
        <w:rPr>
          <w:rFonts w:ascii="Times New Roman" w:hAnsi="Times New Roman" w:cs="Times New Roman"/>
          <w:sz w:val="24"/>
          <w:szCs w:val="24"/>
        </w:rPr>
        <w:t>2</w:t>
      </w:r>
      <w:r w:rsidR="00722B5A">
        <w:rPr>
          <w:rFonts w:ascii="Times New Roman" w:hAnsi="Times New Roman" w:cs="Times New Roman"/>
          <w:sz w:val="24"/>
          <w:szCs w:val="24"/>
        </w:rPr>
        <w:t>1</w:t>
      </w:r>
      <w:r w:rsidRPr="00B36C05">
        <w:rPr>
          <w:rFonts w:ascii="Times New Roman" w:hAnsi="Times New Roman" w:cs="Times New Roman"/>
          <w:sz w:val="24"/>
          <w:szCs w:val="24"/>
        </w:rPr>
        <w:t xml:space="preserve"> г. по акту приема-передачи. При передаче стороны осматривают помещение, проверяют исправность инженерно-технических сетей (систем), установленного оборудования.</w:t>
      </w:r>
    </w:p>
    <w:p w:rsidR="00B36C05" w:rsidRPr="00B36C05" w:rsidRDefault="00B36C05" w:rsidP="000D0B41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B36C05">
        <w:rPr>
          <w:rFonts w:ascii="Times New Roman" w:hAnsi="Times New Roman" w:cs="Times New Roman"/>
          <w:sz w:val="24"/>
          <w:szCs w:val="24"/>
        </w:rPr>
        <w:t>4.2. Если при передаче помещения будут обнаружены недостатки, не оговоренные в договоре, стороны должны зафиксировать их в акте приема-передачи. Отсутствие в акте таких сведений свидетельствует о том, что недостатков нет.</w:t>
      </w:r>
    </w:p>
    <w:p w:rsidR="00B36C05" w:rsidRPr="00B36C05" w:rsidRDefault="00B36C05" w:rsidP="000D0B41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B36C05">
        <w:rPr>
          <w:rFonts w:ascii="Times New Roman" w:hAnsi="Times New Roman" w:cs="Times New Roman"/>
          <w:sz w:val="24"/>
          <w:szCs w:val="24"/>
        </w:rPr>
        <w:t>4.3. Обязательство продавца передать помещение считается исполненным после подписания сторонами акта приема-передачи. Уклонение одной из сторон от подписания акта рассматривается как отказ от передачи или принятия помещения.</w:t>
      </w:r>
    </w:p>
    <w:p w:rsidR="00B36C05" w:rsidRPr="00B36C05" w:rsidRDefault="00B36C05" w:rsidP="000D0B41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B36C05">
        <w:rPr>
          <w:rFonts w:ascii="Times New Roman" w:hAnsi="Times New Roman" w:cs="Times New Roman"/>
          <w:sz w:val="24"/>
          <w:szCs w:val="24"/>
        </w:rPr>
        <w:t>4.4. Вместе с помещением продавец передает покупателю:</w:t>
      </w:r>
    </w:p>
    <w:p w:rsidR="00B36C05" w:rsidRPr="00B36C05" w:rsidRDefault="00B36C05" w:rsidP="00574527">
      <w:pPr>
        <w:pStyle w:val="ConsNormal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B36C05">
        <w:rPr>
          <w:rFonts w:ascii="Times New Roman" w:hAnsi="Times New Roman" w:cs="Times New Roman"/>
          <w:sz w:val="24"/>
          <w:szCs w:val="24"/>
        </w:rPr>
        <w:t>разводку электрической сети</w:t>
      </w:r>
      <w:r w:rsidR="00087387">
        <w:rPr>
          <w:rFonts w:ascii="Times New Roman" w:hAnsi="Times New Roman" w:cs="Times New Roman"/>
          <w:sz w:val="24"/>
          <w:szCs w:val="24"/>
        </w:rPr>
        <w:t xml:space="preserve"> 220В/380В, количество розеток 7</w:t>
      </w:r>
      <w:r w:rsidRPr="00B36C05">
        <w:rPr>
          <w:rFonts w:ascii="Times New Roman" w:hAnsi="Times New Roman" w:cs="Times New Roman"/>
          <w:sz w:val="24"/>
          <w:szCs w:val="24"/>
        </w:rPr>
        <w:t xml:space="preserve"> шт.;</w:t>
      </w:r>
    </w:p>
    <w:p w:rsidR="00B36C05" w:rsidRPr="00B36C05" w:rsidRDefault="00B36C05" w:rsidP="00574527">
      <w:pPr>
        <w:pStyle w:val="ConsNormal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B36C05">
        <w:rPr>
          <w:rFonts w:ascii="Times New Roman" w:hAnsi="Times New Roman" w:cs="Times New Roman"/>
          <w:sz w:val="24"/>
          <w:szCs w:val="24"/>
        </w:rPr>
        <w:t>структурированную кабельную сеть с настенным телекомму</w:t>
      </w:r>
      <w:r w:rsidR="00590010">
        <w:rPr>
          <w:rFonts w:ascii="Times New Roman" w:hAnsi="Times New Roman" w:cs="Times New Roman"/>
          <w:sz w:val="24"/>
          <w:szCs w:val="24"/>
        </w:rPr>
        <w:t>ника</w:t>
      </w:r>
      <w:r w:rsidRPr="00B36C05">
        <w:rPr>
          <w:rFonts w:ascii="Times New Roman" w:hAnsi="Times New Roman" w:cs="Times New Roman"/>
          <w:sz w:val="24"/>
          <w:szCs w:val="24"/>
        </w:rPr>
        <w:t>ционным шкафом в количестве 1 шт. (производитель - ООО "</w:t>
      </w:r>
      <w:r w:rsidR="00087387">
        <w:rPr>
          <w:rFonts w:ascii="Times New Roman" w:hAnsi="Times New Roman" w:cs="Times New Roman"/>
          <w:sz w:val="24"/>
          <w:szCs w:val="24"/>
        </w:rPr>
        <w:t>Орфей</w:t>
      </w:r>
      <w:r w:rsidRPr="00B36C05">
        <w:rPr>
          <w:rFonts w:ascii="Times New Roman" w:hAnsi="Times New Roman" w:cs="Times New Roman"/>
          <w:sz w:val="24"/>
          <w:szCs w:val="24"/>
        </w:rPr>
        <w:t>");</w:t>
      </w:r>
    </w:p>
    <w:p w:rsidR="00B36C05" w:rsidRPr="00B36C05" w:rsidRDefault="00087387" w:rsidP="00574527">
      <w:pPr>
        <w:pStyle w:val="ConsNormal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встраиваемые светильники SLV </w:t>
      </w:r>
      <w:r w:rsidR="00590010">
        <w:rPr>
          <w:rFonts w:ascii="Times New Roman" w:hAnsi="Times New Roman" w:cs="Times New Roman"/>
          <w:sz w:val="24"/>
          <w:szCs w:val="24"/>
        </w:rPr>
        <w:t>в количестве</w:t>
      </w:r>
      <w:r w:rsidR="00B36C05" w:rsidRPr="00B36C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 шт. (производитель - ООО "ВЕПРЬ</w:t>
      </w:r>
      <w:r w:rsidR="00B36C05" w:rsidRPr="00B36C05">
        <w:rPr>
          <w:rFonts w:ascii="Times New Roman" w:hAnsi="Times New Roman" w:cs="Times New Roman"/>
          <w:sz w:val="24"/>
          <w:szCs w:val="24"/>
        </w:rPr>
        <w:t>");</w:t>
      </w:r>
    </w:p>
    <w:p w:rsidR="00B36C05" w:rsidRPr="00B36C05" w:rsidRDefault="00B36C05" w:rsidP="00574527">
      <w:pPr>
        <w:pStyle w:val="ConsNormal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B36C05">
        <w:rPr>
          <w:rFonts w:ascii="Times New Roman" w:hAnsi="Times New Roman" w:cs="Times New Roman"/>
          <w:sz w:val="24"/>
          <w:szCs w:val="24"/>
        </w:rPr>
        <w:t xml:space="preserve">кондиционер настенный </w:t>
      </w:r>
      <w:r w:rsidR="00755B95">
        <w:rPr>
          <w:rFonts w:ascii="Times New Roman" w:hAnsi="Times New Roman" w:cs="Times New Roman"/>
          <w:sz w:val="24"/>
          <w:szCs w:val="24"/>
          <w:lang w:val="en-US"/>
        </w:rPr>
        <w:t>Dilon</w:t>
      </w:r>
      <w:r w:rsidRPr="00B36C05">
        <w:rPr>
          <w:rFonts w:ascii="Times New Roman" w:hAnsi="Times New Roman" w:cs="Times New Roman"/>
          <w:sz w:val="24"/>
          <w:szCs w:val="24"/>
        </w:rPr>
        <w:t>, N</w:t>
      </w:r>
      <w:r w:rsidR="00755B95" w:rsidRPr="00755B95">
        <w:rPr>
          <w:rFonts w:ascii="Times New Roman" w:hAnsi="Times New Roman" w:cs="Times New Roman"/>
          <w:sz w:val="24"/>
          <w:szCs w:val="24"/>
        </w:rPr>
        <w:t>-</w:t>
      </w:r>
      <w:r w:rsidR="00755B95">
        <w:rPr>
          <w:rFonts w:ascii="Times New Roman" w:hAnsi="Times New Roman" w:cs="Times New Roman"/>
          <w:sz w:val="24"/>
          <w:szCs w:val="24"/>
          <w:lang w:val="en-US"/>
        </w:rPr>
        <w:t>Max</w:t>
      </w:r>
      <w:r w:rsidRPr="00B36C05">
        <w:rPr>
          <w:rFonts w:ascii="Times New Roman" w:hAnsi="Times New Roman" w:cs="Times New Roman"/>
          <w:sz w:val="24"/>
          <w:szCs w:val="24"/>
        </w:rPr>
        <w:t>, в количест</w:t>
      </w:r>
      <w:r w:rsidR="00087387">
        <w:rPr>
          <w:rFonts w:ascii="Times New Roman" w:hAnsi="Times New Roman" w:cs="Times New Roman"/>
          <w:sz w:val="24"/>
          <w:szCs w:val="24"/>
        </w:rPr>
        <w:t>ве 1 шт. (производитель - ООО "Щит</w:t>
      </w:r>
      <w:r w:rsidRPr="00B36C05">
        <w:rPr>
          <w:rFonts w:ascii="Times New Roman" w:hAnsi="Times New Roman" w:cs="Times New Roman"/>
          <w:sz w:val="24"/>
          <w:szCs w:val="24"/>
        </w:rPr>
        <w:t>");</w:t>
      </w:r>
    </w:p>
    <w:p w:rsidR="00B36C05" w:rsidRPr="00B36C05" w:rsidRDefault="00B36C05" w:rsidP="00574527">
      <w:pPr>
        <w:pStyle w:val="ConsNormal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B36C05">
        <w:rPr>
          <w:rFonts w:ascii="Times New Roman" w:hAnsi="Times New Roman" w:cs="Times New Roman"/>
          <w:sz w:val="24"/>
          <w:szCs w:val="24"/>
        </w:rPr>
        <w:t>пожарный шкаф "</w:t>
      </w:r>
      <w:r w:rsidR="00087387">
        <w:rPr>
          <w:rFonts w:ascii="Times New Roman" w:hAnsi="Times New Roman" w:cs="Times New Roman"/>
          <w:sz w:val="24"/>
          <w:szCs w:val="24"/>
        </w:rPr>
        <w:t>Марс</w:t>
      </w:r>
      <w:r w:rsidRPr="00B36C05">
        <w:rPr>
          <w:rFonts w:ascii="Times New Roman" w:hAnsi="Times New Roman" w:cs="Times New Roman"/>
          <w:sz w:val="24"/>
          <w:szCs w:val="24"/>
        </w:rPr>
        <w:t xml:space="preserve">-ШПО 210" в количестве 1 шт. (производитель </w:t>
      </w:r>
      <w:r w:rsidR="00590010">
        <w:rPr>
          <w:rFonts w:ascii="Times New Roman" w:hAnsi="Times New Roman" w:cs="Times New Roman"/>
          <w:sz w:val="24"/>
          <w:szCs w:val="24"/>
        </w:rPr>
        <w:t xml:space="preserve">- </w:t>
      </w:r>
      <w:r w:rsidRPr="00B36C05">
        <w:rPr>
          <w:rFonts w:ascii="Times New Roman" w:hAnsi="Times New Roman" w:cs="Times New Roman"/>
          <w:sz w:val="24"/>
          <w:szCs w:val="24"/>
        </w:rPr>
        <w:t>ООО "</w:t>
      </w:r>
      <w:r w:rsidR="00087387">
        <w:rPr>
          <w:rFonts w:ascii="Times New Roman" w:hAnsi="Times New Roman" w:cs="Times New Roman"/>
          <w:sz w:val="24"/>
          <w:szCs w:val="24"/>
        </w:rPr>
        <w:t>Марс</w:t>
      </w:r>
      <w:r w:rsidRPr="00B36C05">
        <w:rPr>
          <w:rFonts w:ascii="Times New Roman" w:hAnsi="Times New Roman" w:cs="Times New Roman"/>
          <w:sz w:val="24"/>
          <w:szCs w:val="24"/>
        </w:rPr>
        <w:t>");</w:t>
      </w:r>
    </w:p>
    <w:p w:rsidR="00B36C05" w:rsidRPr="00B36C05" w:rsidRDefault="00B36C05" w:rsidP="00574527">
      <w:pPr>
        <w:pStyle w:val="ConsNormal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B36C05">
        <w:rPr>
          <w:rFonts w:ascii="Times New Roman" w:hAnsi="Times New Roman" w:cs="Times New Roman"/>
          <w:sz w:val="24"/>
          <w:szCs w:val="24"/>
        </w:rPr>
        <w:t xml:space="preserve">порошковый огнетушитель ОП-5(з) в количестве 1 шт. (производитель </w:t>
      </w:r>
      <w:r w:rsidR="00590010">
        <w:rPr>
          <w:rFonts w:ascii="Times New Roman" w:hAnsi="Times New Roman" w:cs="Times New Roman"/>
          <w:sz w:val="24"/>
          <w:szCs w:val="24"/>
        </w:rPr>
        <w:t xml:space="preserve">- </w:t>
      </w:r>
      <w:r w:rsidRPr="00B36C05">
        <w:rPr>
          <w:rFonts w:ascii="Times New Roman" w:hAnsi="Times New Roman" w:cs="Times New Roman"/>
          <w:sz w:val="24"/>
          <w:szCs w:val="24"/>
        </w:rPr>
        <w:t>ООО "</w:t>
      </w:r>
      <w:r w:rsidR="00087387">
        <w:rPr>
          <w:rFonts w:ascii="Times New Roman" w:hAnsi="Times New Roman" w:cs="Times New Roman"/>
          <w:sz w:val="24"/>
          <w:szCs w:val="24"/>
        </w:rPr>
        <w:t>Марс</w:t>
      </w:r>
      <w:r w:rsidRPr="00B36C05">
        <w:rPr>
          <w:rFonts w:ascii="Times New Roman" w:hAnsi="Times New Roman" w:cs="Times New Roman"/>
          <w:sz w:val="24"/>
          <w:szCs w:val="24"/>
        </w:rPr>
        <w:t>").</w:t>
      </w:r>
    </w:p>
    <w:p w:rsidR="00B36C05" w:rsidRPr="00B36C05" w:rsidRDefault="00B36C05" w:rsidP="000D0B41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B36C05">
        <w:rPr>
          <w:rFonts w:ascii="Times New Roman" w:hAnsi="Times New Roman" w:cs="Times New Roman"/>
          <w:sz w:val="24"/>
          <w:szCs w:val="24"/>
        </w:rPr>
        <w:t>4.5. Одновременно с помещением продавец передает покупателю:</w:t>
      </w:r>
    </w:p>
    <w:p w:rsidR="00B36C05" w:rsidRPr="00B36C05" w:rsidRDefault="00B36C05" w:rsidP="00574527">
      <w:pPr>
        <w:pStyle w:val="ConsNormal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B36C05">
        <w:rPr>
          <w:rFonts w:ascii="Times New Roman" w:hAnsi="Times New Roman" w:cs="Times New Roman"/>
          <w:sz w:val="24"/>
          <w:szCs w:val="24"/>
        </w:rPr>
        <w:t>технический план помещения;</w:t>
      </w:r>
    </w:p>
    <w:p w:rsidR="00B36C05" w:rsidRPr="00B36C05" w:rsidRDefault="00B36C05" w:rsidP="00574527">
      <w:pPr>
        <w:pStyle w:val="ConsNormal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B36C05">
        <w:rPr>
          <w:rFonts w:ascii="Times New Roman" w:hAnsi="Times New Roman" w:cs="Times New Roman"/>
          <w:sz w:val="24"/>
          <w:szCs w:val="24"/>
        </w:rPr>
        <w:t>план расположения сетей инженерно-технического обеспечения;</w:t>
      </w:r>
    </w:p>
    <w:p w:rsidR="00B36C05" w:rsidRPr="00B36C05" w:rsidRDefault="00B36C05" w:rsidP="00574527">
      <w:pPr>
        <w:pStyle w:val="ConsNormal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B36C05">
        <w:rPr>
          <w:rFonts w:ascii="Times New Roman" w:hAnsi="Times New Roman" w:cs="Times New Roman"/>
          <w:sz w:val="24"/>
          <w:szCs w:val="24"/>
        </w:rPr>
        <w:t>схему электрических сетей помещения;</w:t>
      </w:r>
    </w:p>
    <w:p w:rsidR="00B36C05" w:rsidRPr="00B36C05" w:rsidRDefault="00590010" w:rsidP="00574527">
      <w:pPr>
        <w:pStyle w:val="ConsNormal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три</w:t>
      </w:r>
      <w:r w:rsidR="00B36C05" w:rsidRPr="00B36C05">
        <w:rPr>
          <w:rFonts w:ascii="Times New Roman" w:hAnsi="Times New Roman" w:cs="Times New Roman"/>
          <w:sz w:val="24"/>
          <w:szCs w:val="24"/>
        </w:rPr>
        <w:t xml:space="preserve"> ключа от входных дверей в здание и </w:t>
      </w:r>
      <w:r>
        <w:rPr>
          <w:rFonts w:ascii="Times New Roman" w:hAnsi="Times New Roman" w:cs="Times New Roman"/>
          <w:sz w:val="24"/>
          <w:szCs w:val="24"/>
        </w:rPr>
        <w:t>два</w:t>
      </w:r>
      <w:r w:rsidR="00B36C05" w:rsidRPr="00B36C05">
        <w:rPr>
          <w:rFonts w:ascii="Times New Roman" w:hAnsi="Times New Roman" w:cs="Times New Roman"/>
          <w:sz w:val="24"/>
          <w:szCs w:val="24"/>
        </w:rPr>
        <w:t xml:space="preserve"> ключа от помещения;</w:t>
      </w:r>
    </w:p>
    <w:p w:rsidR="00B36C05" w:rsidRPr="00B36C05" w:rsidRDefault="00B36C05" w:rsidP="00574527">
      <w:pPr>
        <w:pStyle w:val="ConsNormal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B36C05">
        <w:rPr>
          <w:rFonts w:ascii="Times New Roman" w:hAnsi="Times New Roman" w:cs="Times New Roman"/>
          <w:sz w:val="24"/>
          <w:szCs w:val="24"/>
        </w:rPr>
        <w:t>техпаспорт и инструкцию по эксплуатации на кондиционер;</w:t>
      </w:r>
    </w:p>
    <w:p w:rsidR="00B36C05" w:rsidRPr="00B36C05" w:rsidRDefault="00B36C05" w:rsidP="00574527">
      <w:pPr>
        <w:pStyle w:val="ConsNormal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B36C05">
        <w:rPr>
          <w:rFonts w:ascii="Times New Roman" w:hAnsi="Times New Roman" w:cs="Times New Roman"/>
          <w:sz w:val="24"/>
          <w:szCs w:val="24"/>
        </w:rPr>
        <w:t>декларацию пожарной безопасности.</w:t>
      </w:r>
    </w:p>
    <w:p w:rsidR="00B36C05" w:rsidRPr="00B36C05" w:rsidRDefault="00B36C05" w:rsidP="000D0B41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B36C05">
        <w:rPr>
          <w:rFonts w:ascii="Times New Roman" w:hAnsi="Times New Roman" w:cs="Times New Roman"/>
          <w:sz w:val="24"/>
          <w:szCs w:val="24"/>
        </w:rPr>
        <w:t>4.6. Обязательство продавца передать помещение считается исполненным после передачи помещения покупателю и подписания сторонами акта приема-передачи.</w:t>
      </w:r>
    </w:p>
    <w:p w:rsidR="00B36C05" w:rsidRPr="00B36C05" w:rsidRDefault="00B36C05" w:rsidP="000D0B41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B36C05" w:rsidRPr="00B36C05" w:rsidRDefault="00B36C05" w:rsidP="000D0B41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B36C05">
        <w:rPr>
          <w:rFonts w:ascii="Times New Roman" w:hAnsi="Times New Roman" w:cs="Times New Roman"/>
          <w:b/>
          <w:bCs/>
          <w:sz w:val="24"/>
          <w:szCs w:val="24"/>
        </w:rPr>
        <w:t>5. Государственная регистрация перехода права собственности</w:t>
      </w:r>
    </w:p>
    <w:p w:rsidR="00B36C05" w:rsidRPr="00B36C05" w:rsidRDefault="00B36C05" w:rsidP="000D0B41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B36C05" w:rsidRPr="00B36C05" w:rsidRDefault="00B36C05" w:rsidP="000D0B41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B36C05">
        <w:rPr>
          <w:rFonts w:ascii="Times New Roman" w:hAnsi="Times New Roman" w:cs="Times New Roman"/>
          <w:sz w:val="24"/>
          <w:szCs w:val="24"/>
        </w:rPr>
        <w:t>5.1. Стороны обязаны в течение 5 (пяти) рабочих дней после подписания акта приема-передачи совместно обратиться в МФЦ и подать документы для государственной регистрации перехода права собственности.</w:t>
      </w:r>
    </w:p>
    <w:p w:rsidR="00B36C05" w:rsidRPr="00B36C05" w:rsidRDefault="00B36C05" w:rsidP="000D0B41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B36C05">
        <w:rPr>
          <w:rFonts w:ascii="Times New Roman" w:hAnsi="Times New Roman" w:cs="Times New Roman"/>
          <w:sz w:val="24"/>
          <w:szCs w:val="24"/>
        </w:rPr>
        <w:t>Адрес МФЦ, дату и время обращения стороны согласовывают по электронной почте (по адресам, указанным в договоре).</w:t>
      </w:r>
    </w:p>
    <w:p w:rsidR="00B36C05" w:rsidRPr="00B36C05" w:rsidRDefault="00B36C05" w:rsidP="000D0B41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B36C05">
        <w:rPr>
          <w:rFonts w:ascii="Times New Roman" w:hAnsi="Times New Roman" w:cs="Times New Roman"/>
          <w:sz w:val="24"/>
          <w:szCs w:val="24"/>
        </w:rPr>
        <w:t>5.2. Расходы на государственную регистрацию перехода права собственности несет покупатель.</w:t>
      </w:r>
    </w:p>
    <w:p w:rsidR="00B36C05" w:rsidRPr="00B36C05" w:rsidRDefault="00B36C05" w:rsidP="000D0B41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B36C05" w:rsidRPr="00B36C05" w:rsidRDefault="00B36C05" w:rsidP="000D0B41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B36C05">
        <w:rPr>
          <w:rFonts w:ascii="Times New Roman" w:hAnsi="Times New Roman" w:cs="Times New Roman"/>
          <w:b/>
          <w:bCs/>
          <w:sz w:val="24"/>
          <w:szCs w:val="24"/>
        </w:rPr>
        <w:t>6. Ответственность сторон</w:t>
      </w:r>
    </w:p>
    <w:p w:rsidR="00B36C05" w:rsidRPr="00B36C05" w:rsidRDefault="00B36C05" w:rsidP="000D0B41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B36C05" w:rsidRPr="00B36C05" w:rsidRDefault="00B36C05" w:rsidP="000D0B41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B36C05">
        <w:rPr>
          <w:rFonts w:ascii="Times New Roman" w:hAnsi="Times New Roman" w:cs="Times New Roman"/>
          <w:sz w:val="24"/>
          <w:szCs w:val="24"/>
        </w:rPr>
        <w:t>6.1. За нарушение срока передачи помещения покупатель вправе потребовать с продавца уплаты неустойки (пени) за каждый день просрочки в размере 0,1 (одна десятая) процента от цены помещения.</w:t>
      </w:r>
    </w:p>
    <w:p w:rsidR="00B36C05" w:rsidRPr="00B36C05" w:rsidRDefault="00B36C05" w:rsidP="000D0B41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B36C05">
        <w:rPr>
          <w:rFonts w:ascii="Times New Roman" w:hAnsi="Times New Roman" w:cs="Times New Roman"/>
          <w:sz w:val="24"/>
          <w:szCs w:val="24"/>
        </w:rPr>
        <w:t>6.2. Если одна из сторон не явится в согласованное время в МФЦ для подачи документов, другая сторона вправе потребовать с нее штраф в размере 10 000 (десять тысяч) руб. за каждый случай неявки.</w:t>
      </w:r>
    </w:p>
    <w:p w:rsidR="00B36C05" w:rsidRPr="00B36C05" w:rsidRDefault="00B36C05" w:rsidP="000D0B41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B36C05">
        <w:rPr>
          <w:rFonts w:ascii="Times New Roman" w:hAnsi="Times New Roman" w:cs="Times New Roman"/>
          <w:sz w:val="24"/>
          <w:szCs w:val="24"/>
        </w:rPr>
        <w:t>6.3. Если выяснится, что какое-либо из заверений стороны не соответствует действительности, другая сторона вправе потребовать с нее штраф в размере 5 (пять) процентов от цены помещения.</w:t>
      </w:r>
    </w:p>
    <w:p w:rsidR="00B36C05" w:rsidRPr="00B36C05" w:rsidRDefault="00B36C05" w:rsidP="000D0B41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B36C05" w:rsidRPr="00B36C05" w:rsidRDefault="00B36C05" w:rsidP="000D0B41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B36C05">
        <w:rPr>
          <w:rFonts w:ascii="Times New Roman" w:hAnsi="Times New Roman" w:cs="Times New Roman"/>
          <w:b/>
          <w:bCs/>
          <w:sz w:val="24"/>
          <w:szCs w:val="24"/>
        </w:rPr>
        <w:t>7. Изменение и расторжение договора</w:t>
      </w:r>
    </w:p>
    <w:p w:rsidR="00B36C05" w:rsidRPr="00B36C05" w:rsidRDefault="00B36C05" w:rsidP="000D0B41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B36C05" w:rsidRPr="00B36C05" w:rsidRDefault="00B36C05" w:rsidP="000D0B41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B36C05">
        <w:rPr>
          <w:rFonts w:ascii="Times New Roman" w:hAnsi="Times New Roman" w:cs="Times New Roman"/>
          <w:sz w:val="24"/>
          <w:szCs w:val="24"/>
        </w:rPr>
        <w:t>7.1. Договор может быть изменен или расторгнут по соглашению сторон.</w:t>
      </w:r>
    </w:p>
    <w:p w:rsidR="00B36C05" w:rsidRPr="00B36C05" w:rsidRDefault="00B36C05" w:rsidP="000D0B41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B36C05">
        <w:rPr>
          <w:rFonts w:ascii="Times New Roman" w:hAnsi="Times New Roman" w:cs="Times New Roman"/>
          <w:sz w:val="24"/>
          <w:szCs w:val="24"/>
        </w:rPr>
        <w:t>7.2. Покупатель вправе в одностороннем внесудебном порядке отказаться от договора, если:</w:t>
      </w:r>
    </w:p>
    <w:p w:rsidR="00B36C05" w:rsidRPr="00B36C05" w:rsidRDefault="00B36C05" w:rsidP="00574527">
      <w:pPr>
        <w:pStyle w:val="ConsNormal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B36C05">
        <w:rPr>
          <w:rFonts w:ascii="Times New Roman" w:hAnsi="Times New Roman" w:cs="Times New Roman"/>
          <w:sz w:val="24"/>
          <w:szCs w:val="24"/>
        </w:rPr>
        <w:t xml:space="preserve">продавец уклоняется от государственной регистрации перехода права собственности в течение 1 (одного) месяца после </w:t>
      </w:r>
      <w:r w:rsidR="00590010">
        <w:rPr>
          <w:rFonts w:ascii="Times New Roman" w:hAnsi="Times New Roman" w:cs="Times New Roman"/>
          <w:sz w:val="24"/>
          <w:szCs w:val="24"/>
        </w:rPr>
        <w:t>подписания акта приема-передачи;</w:t>
      </w:r>
    </w:p>
    <w:p w:rsidR="00B36C05" w:rsidRPr="00B36C05" w:rsidRDefault="00B36C05" w:rsidP="00574527">
      <w:pPr>
        <w:pStyle w:val="ConsNormal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B36C05">
        <w:rPr>
          <w:rFonts w:ascii="Times New Roman" w:hAnsi="Times New Roman" w:cs="Times New Roman"/>
          <w:sz w:val="24"/>
          <w:szCs w:val="24"/>
        </w:rPr>
        <w:t>Росреестр отказал в государственной регистрации перехода права собственности по причине, которую стороны не могут устранить.</w:t>
      </w:r>
    </w:p>
    <w:p w:rsidR="00B36C05" w:rsidRPr="00B36C05" w:rsidRDefault="00B36C05" w:rsidP="000D0B41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B36C05">
        <w:rPr>
          <w:rFonts w:ascii="Times New Roman" w:hAnsi="Times New Roman" w:cs="Times New Roman"/>
          <w:sz w:val="24"/>
          <w:szCs w:val="24"/>
        </w:rPr>
        <w:t>7.3. Продавец вправе в одностороннем внесудебном порядке отказаться от договора, если:</w:t>
      </w:r>
    </w:p>
    <w:p w:rsidR="00B36C05" w:rsidRPr="00B36C05" w:rsidRDefault="00B36C05" w:rsidP="00574527">
      <w:pPr>
        <w:pStyle w:val="ConsNormal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B36C05">
        <w:rPr>
          <w:rFonts w:ascii="Times New Roman" w:hAnsi="Times New Roman" w:cs="Times New Roman"/>
          <w:sz w:val="24"/>
          <w:szCs w:val="24"/>
        </w:rPr>
        <w:t xml:space="preserve">покупатель уклоняется от государственной регистрации перехода права собственности в течение 1 (одного) месяца с даты </w:t>
      </w:r>
      <w:r w:rsidR="00590010">
        <w:rPr>
          <w:rFonts w:ascii="Times New Roman" w:hAnsi="Times New Roman" w:cs="Times New Roman"/>
          <w:sz w:val="24"/>
          <w:szCs w:val="24"/>
        </w:rPr>
        <w:t>подписания акта приема-передачи;</w:t>
      </w:r>
    </w:p>
    <w:p w:rsidR="00B36C05" w:rsidRPr="00B36C05" w:rsidRDefault="00B36C05" w:rsidP="00574527">
      <w:pPr>
        <w:pStyle w:val="ConsNormal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B36C05">
        <w:rPr>
          <w:rFonts w:ascii="Times New Roman" w:hAnsi="Times New Roman" w:cs="Times New Roman"/>
          <w:sz w:val="24"/>
          <w:szCs w:val="24"/>
        </w:rPr>
        <w:t>Росреестр отказал в государственной регистрации перехода права собственности по причине, которую стороны не могут устранить.</w:t>
      </w:r>
    </w:p>
    <w:p w:rsidR="00B36C05" w:rsidRPr="00B36C05" w:rsidRDefault="00B36C05" w:rsidP="000D0B41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B36C05">
        <w:rPr>
          <w:rFonts w:ascii="Times New Roman" w:hAnsi="Times New Roman" w:cs="Times New Roman"/>
          <w:sz w:val="24"/>
          <w:szCs w:val="24"/>
        </w:rPr>
        <w:t>7.4. Если одна из сторон откажется от договора, покупатель в течение 7 (семи) рабочих дней с момента получения другой стороной уведомления об отказе возвращает помещение продавцу по акту приема-передачи, а продавец возвращает покупателю уплаченные за помещение деньги.</w:t>
      </w:r>
    </w:p>
    <w:p w:rsidR="00B36C05" w:rsidRPr="00B36C05" w:rsidRDefault="00B36C05" w:rsidP="000D0B41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B36C05" w:rsidRPr="00B36C05" w:rsidRDefault="00B36C05" w:rsidP="000D0B41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B36C05">
        <w:rPr>
          <w:rFonts w:ascii="Times New Roman" w:hAnsi="Times New Roman" w:cs="Times New Roman"/>
          <w:b/>
          <w:bCs/>
          <w:sz w:val="24"/>
          <w:szCs w:val="24"/>
        </w:rPr>
        <w:t>8. Разрешение споров</w:t>
      </w:r>
    </w:p>
    <w:p w:rsidR="00B36C05" w:rsidRPr="00B36C05" w:rsidRDefault="00B36C05" w:rsidP="000D0B41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B36C05" w:rsidRPr="00B36C05" w:rsidRDefault="00B36C05" w:rsidP="000D0B41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B36C05">
        <w:rPr>
          <w:rFonts w:ascii="Times New Roman" w:hAnsi="Times New Roman" w:cs="Times New Roman"/>
          <w:sz w:val="24"/>
          <w:szCs w:val="24"/>
        </w:rPr>
        <w:t>8.1. До предъявления иска по договору сторона, которая считает, что ее права нарушены, обязана направить другой стороне письменную претензию.</w:t>
      </w:r>
    </w:p>
    <w:p w:rsidR="00B36C05" w:rsidRPr="00B36C05" w:rsidRDefault="00B36C05" w:rsidP="000D0B41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B36C05">
        <w:rPr>
          <w:rFonts w:ascii="Times New Roman" w:hAnsi="Times New Roman" w:cs="Times New Roman"/>
          <w:sz w:val="24"/>
          <w:szCs w:val="24"/>
        </w:rPr>
        <w:t>8.2. Сторона вправе передать спор на рассмотрение суда по истечении 15 календарных дней с момента получения претензии другой стороной.</w:t>
      </w:r>
    </w:p>
    <w:p w:rsidR="00B36C05" w:rsidRPr="00B36C05" w:rsidRDefault="00B36C05" w:rsidP="000D0B41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B36C05" w:rsidRPr="00B36C05" w:rsidRDefault="00B36C05" w:rsidP="000D0B41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B36C05">
        <w:rPr>
          <w:rFonts w:ascii="Times New Roman" w:hAnsi="Times New Roman" w:cs="Times New Roman"/>
          <w:b/>
          <w:bCs/>
          <w:sz w:val="24"/>
          <w:szCs w:val="24"/>
        </w:rPr>
        <w:t>9. Заключительные положения</w:t>
      </w:r>
    </w:p>
    <w:p w:rsidR="00B36C05" w:rsidRPr="00B36C05" w:rsidRDefault="00B36C05" w:rsidP="000D0B41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B36C05" w:rsidRPr="00B36C05" w:rsidRDefault="00B36C05" w:rsidP="000D0B41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B36C05">
        <w:rPr>
          <w:rFonts w:ascii="Times New Roman" w:hAnsi="Times New Roman" w:cs="Times New Roman"/>
          <w:sz w:val="24"/>
          <w:szCs w:val="24"/>
        </w:rPr>
        <w:t>9.1. Договор вступает в силу с момента его подписания сторонами и действует до полного исполнения сторонами обязательств.</w:t>
      </w:r>
    </w:p>
    <w:p w:rsidR="00B36C05" w:rsidRPr="00B36C05" w:rsidRDefault="00B36C05" w:rsidP="000D0B41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B36C05">
        <w:rPr>
          <w:rFonts w:ascii="Times New Roman" w:hAnsi="Times New Roman" w:cs="Times New Roman"/>
          <w:sz w:val="24"/>
          <w:szCs w:val="24"/>
        </w:rPr>
        <w:t>9.2. Договор составлен в 3 (трех) экземплярах, имеющих равную юридическую силу, по одному для каждой из сторон и для Росреестра.</w:t>
      </w:r>
    </w:p>
    <w:p w:rsidR="00B36C05" w:rsidRPr="00B36C05" w:rsidRDefault="00B36C05" w:rsidP="000D0B41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B36C05">
        <w:rPr>
          <w:rFonts w:ascii="Times New Roman" w:hAnsi="Times New Roman" w:cs="Times New Roman"/>
          <w:sz w:val="24"/>
          <w:szCs w:val="24"/>
        </w:rPr>
        <w:t>9.3. Заявления, уведомления, извещения, требования и иные юридически значимые сообщения, которые связаны с возникновением, изменением или прекращением обязательств по договору, должны направляться по адресу, указанному в договоре в разделе "Адреса и реквизиты сторон", только одним из следующих способов:</w:t>
      </w:r>
    </w:p>
    <w:p w:rsidR="00B36C05" w:rsidRPr="00B36C05" w:rsidRDefault="00B36C05" w:rsidP="000D0B41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B36C05" w:rsidRPr="00B36C05" w:rsidRDefault="00B36C05" w:rsidP="00574527">
      <w:pPr>
        <w:pStyle w:val="ConsNormal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B36C05">
        <w:rPr>
          <w:rFonts w:ascii="Times New Roman" w:hAnsi="Times New Roman" w:cs="Times New Roman"/>
          <w:sz w:val="24"/>
          <w:szCs w:val="24"/>
        </w:rPr>
        <w:t>курьерской доставкой. Факт получения документа должен подтверждаться распиской стороны. Расписка должна содержать наименование документа, дату его получения, Ф.И.О. и подпись лица, получившего документ;</w:t>
      </w:r>
    </w:p>
    <w:p w:rsidR="00B36C05" w:rsidRPr="00B36C05" w:rsidRDefault="00B36C05" w:rsidP="00574527">
      <w:pPr>
        <w:pStyle w:val="ConsNormal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B36C05">
        <w:rPr>
          <w:rFonts w:ascii="Times New Roman" w:hAnsi="Times New Roman" w:cs="Times New Roman"/>
          <w:sz w:val="24"/>
          <w:szCs w:val="24"/>
        </w:rPr>
        <w:t>заказным письмом с уведомлением о вручении.</w:t>
      </w:r>
    </w:p>
    <w:p w:rsidR="00B36C05" w:rsidRPr="00B36C05" w:rsidRDefault="00B36C05" w:rsidP="000D0B41">
      <w:pPr>
        <w:pStyle w:val="ConsNormal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36C05" w:rsidRPr="00B36C05" w:rsidRDefault="00B36C05" w:rsidP="000D0B41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B36C05" w:rsidRPr="00B36C05" w:rsidRDefault="00B36C05" w:rsidP="000D0B41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B36C05">
        <w:rPr>
          <w:rFonts w:ascii="Times New Roman" w:hAnsi="Times New Roman" w:cs="Times New Roman"/>
          <w:sz w:val="24"/>
          <w:szCs w:val="24"/>
        </w:rPr>
        <w:t>9.4. Если иное не предусмотрено законом, все юридически значимые сообщения по договору влекут для получающей их стороны гражданско-правовые последствия с момента доставки сообщения ей или ее представителю.</w:t>
      </w:r>
    </w:p>
    <w:p w:rsidR="00B36C05" w:rsidRPr="00B36C05" w:rsidRDefault="00B36C05" w:rsidP="000D0B41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B36C05">
        <w:rPr>
          <w:rFonts w:ascii="Times New Roman" w:hAnsi="Times New Roman" w:cs="Times New Roman"/>
          <w:sz w:val="24"/>
          <w:szCs w:val="24"/>
        </w:rPr>
        <w:t>9.5. Сообщение считается доставленным и в случае, если оно поступило лицу, которому направлено, но по обстоятельствам, зависящим от него, не было ему вручено или адресат не ознакомился с ним.</w:t>
      </w:r>
    </w:p>
    <w:p w:rsidR="00B36C05" w:rsidRPr="00B36C05" w:rsidRDefault="00B36C05" w:rsidP="000D0B41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B36C05">
        <w:rPr>
          <w:rFonts w:ascii="Times New Roman" w:hAnsi="Times New Roman" w:cs="Times New Roman"/>
          <w:sz w:val="24"/>
          <w:szCs w:val="24"/>
        </w:rPr>
        <w:t>9.6. К договору прилагаются:</w:t>
      </w:r>
    </w:p>
    <w:p w:rsidR="00B36C05" w:rsidRPr="00B36C05" w:rsidRDefault="00B36C05" w:rsidP="00B36C05">
      <w:pPr>
        <w:pStyle w:val="ConsNormal"/>
        <w:numPr>
          <w:ilvl w:val="0"/>
          <w:numId w:val="13"/>
        </w:numPr>
        <w:tabs>
          <w:tab w:val="clear" w:pos="540"/>
        </w:tabs>
        <w:rPr>
          <w:rFonts w:ascii="Times New Roman" w:hAnsi="Times New Roman" w:cs="Times New Roman"/>
          <w:sz w:val="24"/>
          <w:szCs w:val="24"/>
        </w:rPr>
      </w:pPr>
      <w:r w:rsidRPr="00B36C05">
        <w:rPr>
          <w:rFonts w:ascii="Times New Roman" w:hAnsi="Times New Roman" w:cs="Times New Roman"/>
          <w:sz w:val="24"/>
          <w:szCs w:val="24"/>
        </w:rPr>
        <w:t xml:space="preserve">выписка из ЕГРН от </w:t>
      </w:r>
      <w:r w:rsidR="004B3856">
        <w:rPr>
          <w:rFonts w:ascii="Times New Roman" w:hAnsi="Times New Roman" w:cs="Times New Roman"/>
          <w:sz w:val="24"/>
          <w:szCs w:val="24"/>
        </w:rPr>
        <w:t>1</w:t>
      </w:r>
      <w:r w:rsidR="00722B5A">
        <w:rPr>
          <w:rFonts w:ascii="Times New Roman" w:hAnsi="Times New Roman" w:cs="Times New Roman"/>
          <w:sz w:val="24"/>
          <w:szCs w:val="24"/>
        </w:rPr>
        <w:t>5</w:t>
      </w:r>
      <w:r w:rsidRPr="00B36C05">
        <w:rPr>
          <w:rFonts w:ascii="Times New Roman" w:hAnsi="Times New Roman" w:cs="Times New Roman"/>
          <w:sz w:val="24"/>
          <w:szCs w:val="24"/>
        </w:rPr>
        <w:t>.0</w:t>
      </w:r>
      <w:r w:rsidR="00755B95" w:rsidRPr="00755B95">
        <w:rPr>
          <w:rFonts w:ascii="Times New Roman" w:hAnsi="Times New Roman" w:cs="Times New Roman"/>
          <w:sz w:val="24"/>
          <w:szCs w:val="24"/>
        </w:rPr>
        <w:t>6</w:t>
      </w:r>
      <w:r w:rsidRPr="00B36C05">
        <w:rPr>
          <w:rFonts w:ascii="Times New Roman" w:hAnsi="Times New Roman" w:cs="Times New Roman"/>
          <w:sz w:val="24"/>
          <w:szCs w:val="24"/>
        </w:rPr>
        <w:t>.20</w:t>
      </w:r>
      <w:r w:rsidR="004B3856">
        <w:rPr>
          <w:rFonts w:ascii="Times New Roman" w:hAnsi="Times New Roman" w:cs="Times New Roman"/>
          <w:sz w:val="24"/>
          <w:szCs w:val="24"/>
        </w:rPr>
        <w:t>2</w:t>
      </w:r>
      <w:r w:rsidR="00722B5A">
        <w:rPr>
          <w:rFonts w:ascii="Times New Roman" w:hAnsi="Times New Roman" w:cs="Times New Roman"/>
          <w:sz w:val="24"/>
          <w:szCs w:val="24"/>
        </w:rPr>
        <w:t>1</w:t>
      </w:r>
      <w:r w:rsidRPr="00B36C05">
        <w:rPr>
          <w:rFonts w:ascii="Times New Roman" w:hAnsi="Times New Roman" w:cs="Times New Roman"/>
          <w:sz w:val="24"/>
          <w:szCs w:val="24"/>
        </w:rPr>
        <w:t xml:space="preserve"> в отношении помещения;</w:t>
      </w:r>
    </w:p>
    <w:p w:rsidR="00B36C05" w:rsidRPr="00B36C05" w:rsidRDefault="00B36C05" w:rsidP="00B36C05">
      <w:pPr>
        <w:pStyle w:val="ConsNormal"/>
        <w:numPr>
          <w:ilvl w:val="0"/>
          <w:numId w:val="13"/>
        </w:numPr>
        <w:tabs>
          <w:tab w:val="clear" w:pos="540"/>
        </w:tabs>
        <w:rPr>
          <w:rFonts w:ascii="Times New Roman" w:hAnsi="Times New Roman" w:cs="Times New Roman"/>
          <w:sz w:val="24"/>
          <w:szCs w:val="24"/>
        </w:rPr>
      </w:pPr>
      <w:r w:rsidRPr="00B36C05">
        <w:rPr>
          <w:rFonts w:ascii="Times New Roman" w:hAnsi="Times New Roman" w:cs="Times New Roman"/>
          <w:sz w:val="24"/>
          <w:szCs w:val="24"/>
        </w:rPr>
        <w:t xml:space="preserve">выписка из ЕГРН от </w:t>
      </w:r>
      <w:r w:rsidR="004B3856">
        <w:rPr>
          <w:rFonts w:ascii="Times New Roman" w:hAnsi="Times New Roman" w:cs="Times New Roman"/>
          <w:sz w:val="24"/>
          <w:szCs w:val="24"/>
        </w:rPr>
        <w:t>1</w:t>
      </w:r>
      <w:r w:rsidR="00722B5A">
        <w:rPr>
          <w:rFonts w:ascii="Times New Roman" w:hAnsi="Times New Roman" w:cs="Times New Roman"/>
          <w:sz w:val="24"/>
          <w:szCs w:val="24"/>
        </w:rPr>
        <w:t>5</w:t>
      </w:r>
      <w:r w:rsidR="004B3856" w:rsidRPr="00B36C05">
        <w:rPr>
          <w:rFonts w:ascii="Times New Roman" w:hAnsi="Times New Roman" w:cs="Times New Roman"/>
          <w:sz w:val="24"/>
          <w:szCs w:val="24"/>
        </w:rPr>
        <w:t>.0</w:t>
      </w:r>
      <w:r w:rsidR="00755B95" w:rsidRPr="00755B95">
        <w:rPr>
          <w:rFonts w:ascii="Times New Roman" w:hAnsi="Times New Roman" w:cs="Times New Roman"/>
          <w:sz w:val="24"/>
          <w:szCs w:val="24"/>
        </w:rPr>
        <w:t>6</w:t>
      </w:r>
      <w:r w:rsidR="004B3856" w:rsidRPr="00B36C05">
        <w:rPr>
          <w:rFonts w:ascii="Times New Roman" w:hAnsi="Times New Roman" w:cs="Times New Roman"/>
          <w:sz w:val="24"/>
          <w:szCs w:val="24"/>
        </w:rPr>
        <w:t>.20</w:t>
      </w:r>
      <w:r w:rsidR="004B3856">
        <w:rPr>
          <w:rFonts w:ascii="Times New Roman" w:hAnsi="Times New Roman" w:cs="Times New Roman"/>
          <w:sz w:val="24"/>
          <w:szCs w:val="24"/>
        </w:rPr>
        <w:t>2</w:t>
      </w:r>
      <w:r w:rsidR="00722B5A">
        <w:rPr>
          <w:rFonts w:ascii="Times New Roman" w:hAnsi="Times New Roman" w:cs="Times New Roman"/>
          <w:sz w:val="24"/>
          <w:szCs w:val="24"/>
        </w:rPr>
        <w:t>1</w:t>
      </w:r>
      <w:r w:rsidRPr="00B36C05">
        <w:rPr>
          <w:rFonts w:ascii="Times New Roman" w:hAnsi="Times New Roman" w:cs="Times New Roman"/>
          <w:sz w:val="24"/>
          <w:szCs w:val="24"/>
        </w:rPr>
        <w:t xml:space="preserve"> в отношении здания;</w:t>
      </w:r>
    </w:p>
    <w:p w:rsidR="00B36C05" w:rsidRPr="00B36C05" w:rsidRDefault="00B36C05" w:rsidP="00B36C05">
      <w:pPr>
        <w:pStyle w:val="ConsNormal"/>
        <w:numPr>
          <w:ilvl w:val="0"/>
          <w:numId w:val="13"/>
        </w:numPr>
        <w:tabs>
          <w:tab w:val="clear" w:pos="540"/>
        </w:tabs>
        <w:rPr>
          <w:rFonts w:ascii="Times New Roman" w:hAnsi="Times New Roman" w:cs="Times New Roman"/>
          <w:sz w:val="24"/>
          <w:szCs w:val="24"/>
        </w:rPr>
      </w:pPr>
      <w:r w:rsidRPr="00B36C05">
        <w:rPr>
          <w:rFonts w:ascii="Times New Roman" w:hAnsi="Times New Roman" w:cs="Times New Roman"/>
          <w:sz w:val="24"/>
          <w:szCs w:val="24"/>
        </w:rPr>
        <w:t xml:space="preserve">выписка из ЕГРН от </w:t>
      </w:r>
      <w:r w:rsidR="004B3856">
        <w:rPr>
          <w:rFonts w:ascii="Times New Roman" w:hAnsi="Times New Roman" w:cs="Times New Roman"/>
          <w:sz w:val="24"/>
          <w:szCs w:val="24"/>
        </w:rPr>
        <w:t>1</w:t>
      </w:r>
      <w:r w:rsidR="00CB48F5">
        <w:rPr>
          <w:rFonts w:ascii="Times New Roman" w:hAnsi="Times New Roman" w:cs="Times New Roman"/>
          <w:sz w:val="24"/>
          <w:szCs w:val="24"/>
        </w:rPr>
        <w:t>1</w:t>
      </w:r>
      <w:r w:rsidR="004B3856" w:rsidRPr="00B36C05">
        <w:rPr>
          <w:rFonts w:ascii="Times New Roman" w:hAnsi="Times New Roman" w:cs="Times New Roman"/>
          <w:sz w:val="24"/>
          <w:szCs w:val="24"/>
        </w:rPr>
        <w:t>.0</w:t>
      </w:r>
      <w:r w:rsidR="00755B95" w:rsidRPr="00755B95">
        <w:rPr>
          <w:rFonts w:ascii="Times New Roman" w:hAnsi="Times New Roman" w:cs="Times New Roman"/>
          <w:sz w:val="24"/>
          <w:szCs w:val="24"/>
        </w:rPr>
        <w:t>5</w:t>
      </w:r>
      <w:r w:rsidR="004B3856" w:rsidRPr="00B36C05">
        <w:rPr>
          <w:rFonts w:ascii="Times New Roman" w:hAnsi="Times New Roman" w:cs="Times New Roman"/>
          <w:sz w:val="24"/>
          <w:szCs w:val="24"/>
        </w:rPr>
        <w:t>.20</w:t>
      </w:r>
      <w:r w:rsidR="004B3856">
        <w:rPr>
          <w:rFonts w:ascii="Times New Roman" w:hAnsi="Times New Roman" w:cs="Times New Roman"/>
          <w:sz w:val="24"/>
          <w:szCs w:val="24"/>
        </w:rPr>
        <w:t>2</w:t>
      </w:r>
      <w:r w:rsidR="00722B5A">
        <w:rPr>
          <w:rFonts w:ascii="Times New Roman" w:hAnsi="Times New Roman" w:cs="Times New Roman"/>
          <w:sz w:val="24"/>
          <w:szCs w:val="24"/>
        </w:rPr>
        <w:t>1</w:t>
      </w:r>
      <w:r w:rsidRPr="00B36C05">
        <w:rPr>
          <w:rFonts w:ascii="Times New Roman" w:hAnsi="Times New Roman" w:cs="Times New Roman"/>
          <w:sz w:val="24"/>
          <w:szCs w:val="24"/>
        </w:rPr>
        <w:t xml:space="preserve"> в отношении земельного участка;</w:t>
      </w:r>
    </w:p>
    <w:p w:rsidR="00B36C05" w:rsidRPr="00B36C05" w:rsidRDefault="00CB48F5" w:rsidP="00CB48F5">
      <w:pPr>
        <w:pStyle w:val="ConsNormal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копия договора аренды </w:t>
      </w:r>
      <w:r w:rsidR="00B36C05" w:rsidRPr="00B36C05">
        <w:rPr>
          <w:rFonts w:ascii="Times New Roman" w:hAnsi="Times New Roman" w:cs="Times New Roman"/>
          <w:sz w:val="24"/>
          <w:szCs w:val="24"/>
        </w:rPr>
        <w:t xml:space="preserve"> </w:t>
      </w:r>
      <w:r w:rsidRPr="00CB48F5">
        <w:rPr>
          <w:rFonts w:ascii="Times New Roman" w:hAnsi="Times New Roman" w:cs="Times New Roman"/>
          <w:sz w:val="24"/>
          <w:szCs w:val="24"/>
        </w:rPr>
        <w:t>N БВ-456 от 18.06.2017</w:t>
      </w:r>
      <w:r w:rsidR="00B36C05" w:rsidRPr="00B36C05">
        <w:rPr>
          <w:rFonts w:ascii="Times New Roman" w:hAnsi="Times New Roman" w:cs="Times New Roman"/>
          <w:sz w:val="24"/>
          <w:szCs w:val="24"/>
        </w:rPr>
        <w:t>;</w:t>
      </w:r>
    </w:p>
    <w:p w:rsidR="00B36C05" w:rsidRPr="00B36C05" w:rsidRDefault="00B36C05" w:rsidP="00B36C05">
      <w:pPr>
        <w:pStyle w:val="ConsNormal"/>
        <w:numPr>
          <w:ilvl w:val="0"/>
          <w:numId w:val="13"/>
        </w:numPr>
        <w:tabs>
          <w:tab w:val="clear" w:pos="540"/>
        </w:tabs>
        <w:rPr>
          <w:rFonts w:ascii="Times New Roman" w:hAnsi="Times New Roman" w:cs="Times New Roman"/>
          <w:sz w:val="24"/>
          <w:szCs w:val="24"/>
        </w:rPr>
      </w:pPr>
      <w:r w:rsidRPr="00B36C05">
        <w:rPr>
          <w:rFonts w:ascii="Times New Roman" w:hAnsi="Times New Roman" w:cs="Times New Roman"/>
          <w:sz w:val="24"/>
          <w:szCs w:val="24"/>
        </w:rPr>
        <w:t>протокол N 2 внеочередного общего собрания участников ООО "</w:t>
      </w:r>
      <w:r w:rsidR="00CB48F5">
        <w:rPr>
          <w:rFonts w:ascii="Times New Roman" w:hAnsi="Times New Roman" w:cs="Times New Roman"/>
          <w:sz w:val="24"/>
          <w:szCs w:val="24"/>
        </w:rPr>
        <w:t>Фаэтон</w:t>
      </w:r>
      <w:r w:rsidRPr="00B36C05">
        <w:rPr>
          <w:rFonts w:ascii="Times New Roman" w:hAnsi="Times New Roman" w:cs="Times New Roman"/>
          <w:sz w:val="24"/>
          <w:szCs w:val="24"/>
        </w:rPr>
        <w:t>" от 1</w:t>
      </w:r>
      <w:r w:rsidR="004B3856">
        <w:rPr>
          <w:rFonts w:ascii="Times New Roman" w:hAnsi="Times New Roman" w:cs="Times New Roman"/>
          <w:sz w:val="24"/>
          <w:szCs w:val="24"/>
        </w:rPr>
        <w:t>3</w:t>
      </w:r>
      <w:r w:rsidRPr="00B36C05">
        <w:rPr>
          <w:rFonts w:ascii="Times New Roman" w:hAnsi="Times New Roman" w:cs="Times New Roman"/>
          <w:sz w:val="24"/>
          <w:szCs w:val="24"/>
        </w:rPr>
        <w:t>.0</w:t>
      </w:r>
      <w:r w:rsidR="00CB48F5">
        <w:rPr>
          <w:rFonts w:ascii="Times New Roman" w:hAnsi="Times New Roman" w:cs="Times New Roman"/>
          <w:sz w:val="24"/>
          <w:szCs w:val="24"/>
        </w:rPr>
        <w:t>5</w:t>
      </w:r>
      <w:r w:rsidRPr="00B36C05">
        <w:rPr>
          <w:rFonts w:ascii="Times New Roman" w:hAnsi="Times New Roman" w:cs="Times New Roman"/>
          <w:sz w:val="24"/>
          <w:szCs w:val="24"/>
        </w:rPr>
        <w:t>.20</w:t>
      </w:r>
      <w:r w:rsidR="004B3856">
        <w:rPr>
          <w:rFonts w:ascii="Times New Roman" w:hAnsi="Times New Roman" w:cs="Times New Roman"/>
          <w:sz w:val="24"/>
          <w:szCs w:val="24"/>
        </w:rPr>
        <w:t>2</w:t>
      </w:r>
      <w:r w:rsidR="00722B5A">
        <w:rPr>
          <w:rFonts w:ascii="Times New Roman" w:hAnsi="Times New Roman" w:cs="Times New Roman"/>
          <w:sz w:val="24"/>
          <w:szCs w:val="24"/>
        </w:rPr>
        <w:t>1</w:t>
      </w:r>
      <w:r w:rsidRPr="00B36C05">
        <w:rPr>
          <w:rFonts w:ascii="Times New Roman" w:hAnsi="Times New Roman" w:cs="Times New Roman"/>
          <w:sz w:val="24"/>
          <w:szCs w:val="24"/>
        </w:rPr>
        <w:t>;</w:t>
      </w:r>
    </w:p>
    <w:p w:rsidR="00B36C05" w:rsidRPr="00B36C05" w:rsidRDefault="00B36C05" w:rsidP="00B36C05">
      <w:pPr>
        <w:pStyle w:val="ConsNormal"/>
        <w:numPr>
          <w:ilvl w:val="0"/>
          <w:numId w:val="13"/>
        </w:numPr>
        <w:tabs>
          <w:tab w:val="clear" w:pos="540"/>
        </w:tabs>
        <w:rPr>
          <w:rFonts w:ascii="Times New Roman" w:hAnsi="Times New Roman" w:cs="Times New Roman"/>
          <w:sz w:val="24"/>
          <w:szCs w:val="24"/>
        </w:rPr>
      </w:pPr>
      <w:r w:rsidRPr="00B36C05">
        <w:rPr>
          <w:rFonts w:ascii="Times New Roman" w:hAnsi="Times New Roman" w:cs="Times New Roman"/>
          <w:sz w:val="24"/>
          <w:szCs w:val="24"/>
        </w:rPr>
        <w:t>протокол N 1 внеочередного общего собрания участников ООО "</w:t>
      </w:r>
      <w:r w:rsidR="00CB48F5">
        <w:rPr>
          <w:rFonts w:ascii="Times New Roman" w:hAnsi="Times New Roman" w:cs="Times New Roman"/>
          <w:sz w:val="24"/>
          <w:szCs w:val="24"/>
        </w:rPr>
        <w:t>Гелиос</w:t>
      </w:r>
      <w:r w:rsidRPr="00B36C05">
        <w:rPr>
          <w:rFonts w:ascii="Times New Roman" w:hAnsi="Times New Roman" w:cs="Times New Roman"/>
          <w:sz w:val="24"/>
          <w:szCs w:val="24"/>
        </w:rPr>
        <w:t xml:space="preserve">" от </w:t>
      </w:r>
      <w:r w:rsidR="004B3856" w:rsidRPr="00B36C05">
        <w:rPr>
          <w:rFonts w:ascii="Times New Roman" w:hAnsi="Times New Roman" w:cs="Times New Roman"/>
          <w:sz w:val="24"/>
          <w:szCs w:val="24"/>
        </w:rPr>
        <w:t>1</w:t>
      </w:r>
      <w:r w:rsidR="004B3856">
        <w:rPr>
          <w:rFonts w:ascii="Times New Roman" w:hAnsi="Times New Roman" w:cs="Times New Roman"/>
          <w:sz w:val="24"/>
          <w:szCs w:val="24"/>
        </w:rPr>
        <w:t>3</w:t>
      </w:r>
      <w:r w:rsidR="004B3856" w:rsidRPr="00B36C05">
        <w:rPr>
          <w:rFonts w:ascii="Times New Roman" w:hAnsi="Times New Roman" w:cs="Times New Roman"/>
          <w:sz w:val="24"/>
          <w:szCs w:val="24"/>
        </w:rPr>
        <w:t>.0</w:t>
      </w:r>
      <w:r w:rsidR="00CB48F5">
        <w:rPr>
          <w:rFonts w:ascii="Times New Roman" w:hAnsi="Times New Roman" w:cs="Times New Roman"/>
          <w:sz w:val="24"/>
          <w:szCs w:val="24"/>
        </w:rPr>
        <w:t>5</w:t>
      </w:r>
      <w:r w:rsidR="004B3856" w:rsidRPr="00B36C05">
        <w:rPr>
          <w:rFonts w:ascii="Times New Roman" w:hAnsi="Times New Roman" w:cs="Times New Roman"/>
          <w:sz w:val="24"/>
          <w:szCs w:val="24"/>
        </w:rPr>
        <w:t>.20</w:t>
      </w:r>
      <w:r w:rsidR="004B3856">
        <w:rPr>
          <w:rFonts w:ascii="Times New Roman" w:hAnsi="Times New Roman" w:cs="Times New Roman"/>
          <w:sz w:val="24"/>
          <w:szCs w:val="24"/>
        </w:rPr>
        <w:t>2</w:t>
      </w:r>
      <w:r w:rsidR="00722B5A">
        <w:rPr>
          <w:rFonts w:ascii="Times New Roman" w:hAnsi="Times New Roman" w:cs="Times New Roman"/>
          <w:sz w:val="24"/>
          <w:szCs w:val="24"/>
        </w:rPr>
        <w:t>1</w:t>
      </w:r>
      <w:r w:rsidRPr="00B36C05">
        <w:rPr>
          <w:rFonts w:ascii="Times New Roman" w:hAnsi="Times New Roman" w:cs="Times New Roman"/>
          <w:sz w:val="24"/>
          <w:szCs w:val="24"/>
        </w:rPr>
        <w:t>.</w:t>
      </w:r>
    </w:p>
    <w:p w:rsidR="00B36C05" w:rsidRPr="00B36C05" w:rsidRDefault="00B36C05" w:rsidP="000D0B41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B36C05" w:rsidRPr="00B36C05" w:rsidRDefault="00B36C05" w:rsidP="000D0B41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B36C05">
        <w:rPr>
          <w:rFonts w:ascii="Times New Roman" w:hAnsi="Times New Roman" w:cs="Times New Roman"/>
          <w:b/>
          <w:bCs/>
          <w:sz w:val="24"/>
          <w:szCs w:val="24"/>
        </w:rPr>
        <w:t>Адреса и реквизиты сторон</w:t>
      </w:r>
    </w:p>
    <w:p w:rsidR="00B36C05" w:rsidRPr="00B36C05" w:rsidRDefault="00B36C05" w:rsidP="000D0B41">
      <w:pPr>
        <w:pStyle w:val="Con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5"/>
        <w:gridCol w:w="4535"/>
      </w:tblGrid>
      <w:tr w:rsidR="00B36C05" w:rsidRPr="00B36C05" w:rsidTr="00D170F6">
        <w:trPr>
          <w:jc w:val="center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36C05" w:rsidRPr="00B36C05" w:rsidRDefault="00B36C05">
            <w:pPr>
              <w:pStyle w:val="ConsDTNormal"/>
              <w:autoSpaceDE/>
              <w:jc w:val="left"/>
            </w:pPr>
            <w:r w:rsidRPr="00B36C05">
              <w:rPr>
                <w:b/>
                <w:bCs/>
              </w:rPr>
              <w:t>Продавец: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36C05" w:rsidRPr="00B36C05" w:rsidRDefault="00B36C05">
            <w:pPr>
              <w:pStyle w:val="ConsDTNormal"/>
              <w:autoSpaceDE/>
              <w:jc w:val="left"/>
            </w:pPr>
            <w:r w:rsidRPr="00B36C05">
              <w:rPr>
                <w:b/>
                <w:bCs/>
              </w:rPr>
              <w:t>Покупатель:</w:t>
            </w:r>
          </w:p>
        </w:tc>
      </w:tr>
      <w:tr w:rsidR="00B36C05" w:rsidRPr="00B36C05" w:rsidTr="00D170F6">
        <w:trPr>
          <w:jc w:val="center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36C05" w:rsidRPr="00B36C05" w:rsidRDefault="00B36C05">
            <w:pPr>
              <w:pStyle w:val="ConsDTNormal"/>
              <w:autoSpaceDE/>
              <w:jc w:val="left"/>
            </w:pPr>
            <w:r w:rsidRPr="00B36C05">
              <w:t>Общество с ограниченной ответственностью "</w:t>
            </w:r>
            <w:r w:rsidR="00755B95">
              <w:t>Фаэтон</w:t>
            </w:r>
            <w:r w:rsidRPr="00B36C05">
              <w:t>"</w:t>
            </w:r>
          </w:p>
          <w:p w:rsidR="00B36C05" w:rsidRPr="00B36C05" w:rsidRDefault="00B36C05">
            <w:pPr>
              <w:pStyle w:val="ConsDTNormal"/>
              <w:autoSpaceDE/>
              <w:jc w:val="left"/>
            </w:pPr>
          </w:p>
          <w:p w:rsidR="00B36C05" w:rsidRPr="00B36C05" w:rsidRDefault="00B36C05">
            <w:pPr>
              <w:pStyle w:val="ConsDTNormal"/>
              <w:autoSpaceDE/>
              <w:jc w:val="left"/>
            </w:pPr>
            <w:r w:rsidRPr="00B36C05">
              <w:t xml:space="preserve">Адрес: ул. </w:t>
            </w:r>
            <w:r w:rsidR="00755B95">
              <w:t>Снежная</w:t>
            </w:r>
            <w:r w:rsidRPr="00B36C05">
              <w:t xml:space="preserve">, д. </w:t>
            </w:r>
            <w:r w:rsidR="00755B95">
              <w:t>9</w:t>
            </w:r>
            <w:r w:rsidRPr="00B36C05">
              <w:t>, Москва, 1</w:t>
            </w:r>
            <w:r w:rsidR="00755B95">
              <w:t>11777</w:t>
            </w:r>
          </w:p>
          <w:p w:rsidR="00B36C05" w:rsidRPr="00B36C05" w:rsidRDefault="00B36C05">
            <w:pPr>
              <w:pStyle w:val="ConsDTNormal"/>
              <w:autoSpaceDE/>
              <w:jc w:val="left"/>
            </w:pPr>
            <w:r w:rsidRPr="00B36C05">
              <w:t>Телефон: +7 (495) 1</w:t>
            </w:r>
            <w:r w:rsidR="00755B95">
              <w:t>23-</w:t>
            </w:r>
            <w:r w:rsidRPr="00B36C05">
              <w:t>2</w:t>
            </w:r>
            <w:r w:rsidR="00755B95">
              <w:t>1-</w:t>
            </w:r>
            <w:r w:rsidRPr="00B36C05">
              <w:t>4</w:t>
            </w:r>
            <w:r w:rsidR="00755B95">
              <w:t>8</w:t>
            </w:r>
          </w:p>
          <w:p w:rsidR="00B36C05" w:rsidRPr="00B36C05" w:rsidRDefault="00B36C05">
            <w:pPr>
              <w:pStyle w:val="ConsDTNormal"/>
              <w:autoSpaceDE/>
              <w:jc w:val="left"/>
            </w:pPr>
            <w:r w:rsidRPr="00B36C05">
              <w:t>Электронная почта: info@company</w:t>
            </w:r>
            <w:r w:rsidR="00755B95">
              <w:rPr>
                <w:lang w:val="en-US"/>
              </w:rPr>
              <w:t>faeton</w:t>
            </w:r>
            <w:r w:rsidRPr="00B36C05">
              <w:t>.ru</w:t>
            </w:r>
          </w:p>
          <w:p w:rsidR="00B36C05" w:rsidRPr="00755B95" w:rsidRDefault="00B36C05">
            <w:pPr>
              <w:pStyle w:val="ConsDTNormal"/>
              <w:autoSpaceDE/>
              <w:jc w:val="left"/>
            </w:pPr>
            <w:r w:rsidRPr="00B36C05">
              <w:t>ОГРН 10</w:t>
            </w:r>
            <w:r w:rsidR="00755B95" w:rsidRPr="00755B95">
              <w:t>96848264897</w:t>
            </w:r>
          </w:p>
          <w:p w:rsidR="00B36C05" w:rsidRPr="00B36C05" w:rsidRDefault="00B36C05">
            <w:pPr>
              <w:pStyle w:val="ConsDTNormal"/>
              <w:autoSpaceDE/>
              <w:jc w:val="left"/>
            </w:pPr>
            <w:r w:rsidRPr="00B36C05">
              <w:t>ИНН 770</w:t>
            </w:r>
            <w:r w:rsidR="00755B95" w:rsidRPr="00755B95">
              <w:t>7654321</w:t>
            </w:r>
            <w:r w:rsidRPr="00B36C05">
              <w:t xml:space="preserve"> КПП 770</w:t>
            </w:r>
            <w:r w:rsidR="00755B95" w:rsidRPr="00755B95">
              <w:t>7</w:t>
            </w:r>
            <w:r w:rsidRPr="00B36C05">
              <w:t>01001</w:t>
            </w:r>
          </w:p>
          <w:p w:rsidR="00B36C05" w:rsidRPr="00B36C05" w:rsidRDefault="00B36C05">
            <w:pPr>
              <w:pStyle w:val="ConsDTNormal"/>
              <w:autoSpaceDE/>
              <w:jc w:val="left"/>
            </w:pPr>
            <w:r w:rsidRPr="00B36C05">
              <w:t>Р/с 4070281010</w:t>
            </w:r>
            <w:r w:rsidR="00755B95" w:rsidRPr="00755B95">
              <w:t>4568456312</w:t>
            </w:r>
            <w:r w:rsidRPr="00B36C05">
              <w:t xml:space="preserve"> в АКБ "</w:t>
            </w:r>
            <w:r w:rsidR="00CB48F5">
              <w:t>Амбер</w:t>
            </w:r>
            <w:r w:rsidRPr="00B36C05">
              <w:t>" (ПАО)</w:t>
            </w:r>
          </w:p>
          <w:p w:rsidR="00B36C05" w:rsidRPr="00755B95" w:rsidRDefault="00B36C05">
            <w:pPr>
              <w:pStyle w:val="ConsDTNormal"/>
              <w:autoSpaceDE/>
              <w:jc w:val="left"/>
              <w:rPr>
                <w:lang w:val="en-US"/>
              </w:rPr>
            </w:pPr>
            <w:r w:rsidRPr="00B36C05">
              <w:t>К/с 3010181</w:t>
            </w:r>
            <w:r w:rsidR="00755B95">
              <w:rPr>
                <w:lang w:val="en-US"/>
              </w:rPr>
              <w:t>4689523175985</w:t>
            </w:r>
          </w:p>
          <w:p w:rsidR="00B36C05" w:rsidRPr="00CB48F5" w:rsidRDefault="00B36C05">
            <w:pPr>
              <w:pStyle w:val="ConsDTNormal"/>
              <w:autoSpaceDE/>
              <w:jc w:val="left"/>
              <w:rPr>
                <w:lang w:val="en-US"/>
              </w:rPr>
            </w:pPr>
            <w:r w:rsidRPr="00B36C05">
              <w:t>БИК 044</w:t>
            </w:r>
            <w:r w:rsidR="00CB48F5">
              <w:rPr>
                <w:lang w:val="en-US"/>
              </w:rPr>
              <w:t>399456</w:t>
            </w:r>
          </w:p>
          <w:p w:rsidR="00B36C05" w:rsidRPr="00B36C05" w:rsidRDefault="00B36C05">
            <w:pPr>
              <w:pStyle w:val="ConsDTNormal"/>
              <w:autoSpaceDE/>
              <w:jc w:val="left"/>
            </w:pPr>
          </w:p>
          <w:p w:rsidR="00B36C05" w:rsidRPr="00B36C05" w:rsidRDefault="00B36C05">
            <w:pPr>
              <w:pStyle w:val="ConsDTNormal"/>
              <w:autoSpaceDE/>
              <w:jc w:val="left"/>
            </w:pPr>
            <w:r w:rsidRPr="00B36C05">
              <w:t>Генеральный директор</w:t>
            </w:r>
          </w:p>
          <w:p w:rsidR="00B36C05" w:rsidRPr="00B36C05" w:rsidRDefault="00B36C05">
            <w:pPr>
              <w:pStyle w:val="ConsDTNormal"/>
              <w:autoSpaceDE/>
              <w:jc w:val="left"/>
            </w:pPr>
          </w:p>
          <w:p w:rsidR="00B36C05" w:rsidRPr="00B36C05" w:rsidRDefault="00B36C05">
            <w:pPr>
              <w:pStyle w:val="ConsDTNormal"/>
              <w:autoSpaceDE/>
              <w:jc w:val="left"/>
            </w:pPr>
          </w:p>
          <w:p w:rsidR="00B36C05" w:rsidRPr="00B36C05" w:rsidRDefault="00B36C05">
            <w:pPr>
              <w:pStyle w:val="ConsDTNormal"/>
              <w:autoSpaceDE/>
              <w:jc w:val="left"/>
            </w:pPr>
            <w:r w:rsidRPr="00B36C05">
              <w:t>_______________ /</w:t>
            </w:r>
            <w:r w:rsidR="00590010">
              <w:t xml:space="preserve"> </w:t>
            </w:r>
            <w:r w:rsidR="00CB48F5">
              <w:t>Марков</w:t>
            </w:r>
            <w:r w:rsidR="00590010">
              <w:t xml:space="preserve"> </w:t>
            </w:r>
            <w:r w:rsidR="00CB48F5">
              <w:t>П</w:t>
            </w:r>
            <w:r w:rsidR="00590010">
              <w:t>.</w:t>
            </w:r>
            <w:r w:rsidR="00CB48F5">
              <w:t>П</w:t>
            </w:r>
            <w:r w:rsidR="00590010">
              <w:t>.</w:t>
            </w:r>
          </w:p>
          <w:p w:rsidR="00B36C05" w:rsidRPr="00B36C05" w:rsidRDefault="00B36C05">
            <w:pPr>
              <w:pStyle w:val="ConsDTNormal"/>
              <w:autoSpaceDE/>
              <w:jc w:val="center"/>
            </w:pPr>
            <w:r w:rsidRPr="00B36C05">
              <w:t>М.П.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36C05" w:rsidRPr="00B36C05" w:rsidRDefault="00B36C05">
            <w:pPr>
              <w:pStyle w:val="ConsDTNormal"/>
              <w:autoSpaceDE/>
              <w:jc w:val="left"/>
            </w:pPr>
            <w:r w:rsidRPr="00B36C05">
              <w:t>Общество с ограниченной ответственностью "</w:t>
            </w:r>
            <w:r w:rsidR="00755B95">
              <w:t>Гелиос</w:t>
            </w:r>
            <w:r w:rsidRPr="00B36C05">
              <w:t>"</w:t>
            </w:r>
          </w:p>
          <w:p w:rsidR="00B36C05" w:rsidRPr="00B36C05" w:rsidRDefault="00B36C05">
            <w:pPr>
              <w:pStyle w:val="ConsDTNormal"/>
              <w:autoSpaceDE/>
              <w:jc w:val="left"/>
            </w:pPr>
          </w:p>
          <w:p w:rsidR="00B36C05" w:rsidRPr="00B36C05" w:rsidRDefault="00B36C05">
            <w:pPr>
              <w:pStyle w:val="ConsDTNormal"/>
              <w:autoSpaceDE/>
              <w:jc w:val="left"/>
            </w:pPr>
            <w:r w:rsidRPr="00B36C05">
              <w:t xml:space="preserve">Адрес: ул. </w:t>
            </w:r>
            <w:r w:rsidR="00755B95">
              <w:t>Черная, д. 11</w:t>
            </w:r>
            <w:r w:rsidRPr="00B36C05">
              <w:t>/</w:t>
            </w:r>
            <w:r w:rsidR="00755B95">
              <w:t>45</w:t>
            </w:r>
            <w:r w:rsidRPr="00B36C05">
              <w:t>, Москва, 1</w:t>
            </w:r>
            <w:r w:rsidR="00755B95">
              <w:t>14568</w:t>
            </w:r>
          </w:p>
          <w:p w:rsidR="00B36C05" w:rsidRPr="00B36C05" w:rsidRDefault="00755B95">
            <w:pPr>
              <w:pStyle w:val="ConsDTNormal"/>
              <w:autoSpaceDE/>
              <w:jc w:val="left"/>
            </w:pPr>
            <w:r>
              <w:t>Телефон: +7 (495) 393-99-18</w:t>
            </w:r>
          </w:p>
          <w:p w:rsidR="00B36C05" w:rsidRPr="00B36C05" w:rsidRDefault="00B36C05">
            <w:pPr>
              <w:pStyle w:val="ConsDTNormal"/>
              <w:autoSpaceDE/>
              <w:jc w:val="left"/>
            </w:pPr>
            <w:r w:rsidRPr="00B36C05">
              <w:t>Электронная почта: info@</w:t>
            </w:r>
            <w:r w:rsidR="00755B95">
              <w:rPr>
                <w:lang w:val="en-US"/>
              </w:rPr>
              <w:t>gelios</w:t>
            </w:r>
            <w:r w:rsidRPr="00B36C05">
              <w:t>.ru</w:t>
            </w:r>
          </w:p>
          <w:p w:rsidR="00B36C05" w:rsidRPr="00755B95" w:rsidRDefault="00B36C05">
            <w:pPr>
              <w:pStyle w:val="ConsDTNormal"/>
              <w:autoSpaceDE/>
              <w:jc w:val="left"/>
            </w:pPr>
            <w:r w:rsidRPr="00B36C05">
              <w:t>ОГРН 10</w:t>
            </w:r>
            <w:r w:rsidR="00755B95" w:rsidRPr="00755B95">
              <w:t>28864567432</w:t>
            </w:r>
          </w:p>
          <w:p w:rsidR="00B36C05" w:rsidRPr="00B36C05" w:rsidRDefault="00755B95">
            <w:pPr>
              <w:pStyle w:val="ConsDTNormal"/>
              <w:autoSpaceDE/>
              <w:jc w:val="left"/>
            </w:pPr>
            <w:r>
              <w:t>ИНН 770</w:t>
            </w:r>
            <w:r w:rsidRPr="00755B95">
              <w:t>7523985</w:t>
            </w:r>
            <w:r>
              <w:t xml:space="preserve"> КПП 770</w:t>
            </w:r>
            <w:r w:rsidRPr="00755B95">
              <w:t>7</w:t>
            </w:r>
            <w:r w:rsidR="00B36C05" w:rsidRPr="00B36C05">
              <w:t>01001</w:t>
            </w:r>
          </w:p>
          <w:p w:rsidR="00B36C05" w:rsidRPr="00B36C05" w:rsidRDefault="00B36C05">
            <w:pPr>
              <w:pStyle w:val="ConsDTNormal"/>
              <w:autoSpaceDE/>
              <w:jc w:val="left"/>
            </w:pPr>
            <w:r w:rsidRPr="00B36C05">
              <w:t>Р/с 4070281010</w:t>
            </w:r>
            <w:r w:rsidR="00755B95" w:rsidRPr="00755B95">
              <w:t>4851235648</w:t>
            </w:r>
            <w:r w:rsidRPr="00B36C05">
              <w:t xml:space="preserve"> в АКБ "</w:t>
            </w:r>
            <w:r w:rsidR="00CB48F5">
              <w:t>КОР</w:t>
            </w:r>
            <w:r w:rsidRPr="00B36C05">
              <w:t>-Банк" (ПАО)</w:t>
            </w:r>
          </w:p>
          <w:p w:rsidR="00B36C05" w:rsidRPr="00755B95" w:rsidRDefault="00B36C05">
            <w:pPr>
              <w:pStyle w:val="ConsDTNormal"/>
              <w:autoSpaceDE/>
              <w:jc w:val="left"/>
              <w:rPr>
                <w:lang w:val="en-US"/>
              </w:rPr>
            </w:pPr>
            <w:r w:rsidRPr="00B36C05">
              <w:t>К/с 301018101</w:t>
            </w:r>
            <w:r w:rsidR="00755B95">
              <w:rPr>
                <w:lang w:val="en-US"/>
              </w:rPr>
              <w:t>45698556423</w:t>
            </w:r>
          </w:p>
          <w:p w:rsidR="00B36C05" w:rsidRPr="00CB48F5" w:rsidRDefault="00B36C05">
            <w:pPr>
              <w:pStyle w:val="ConsDTNormal"/>
              <w:autoSpaceDE/>
              <w:jc w:val="left"/>
              <w:rPr>
                <w:lang w:val="en-US"/>
              </w:rPr>
            </w:pPr>
            <w:r w:rsidRPr="00B36C05">
              <w:t>БИК 0444</w:t>
            </w:r>
            <w:r w:rsidR="00CB48F5">
              <w:rPr>
                <w:lang w:val="en-US"/>
              </w:rPr>
              <w:t>78356</w:t>
            </w:r>
          </w:p>
          <w:p w:rsidR="00B36C05" w:rsidRPr="00B36C05" w:rsidRDefault="00B36C05">
            <w:pPr>
              <w:pStyle w:val="ConsDTNormal"/>
              <w:autoSpaceDE/>
              <w:jc w:val="left"/>
            </w:pPr>
          </w:p>
          <w:p w:rsidR="00B36C05" w:rsidRPr="00B36C05" w:rsidRDefault="00B36C05">
            <w:pPr>
              <w:pStyle w:val="ConsDTNormal"/>
              <w:autoSpaceDE/>
              <w:jc w:val="left"/>
            </w:pPr>
            <w:r w:rsidRPr="00B36C05">
              <w:t>Первый заместитель генерального директора по доверенности</w:t>
            </w:r>
          </w:p>
          <w:p w:rsidR="00B36C05" w:rsidRPr="00B36C05" w:rsidRDefault="00B36C05">
            <w:pPr>
              <w:pStyle w:val="ConsDTNormal"/>
              <w:autoSpaceDE/>
              <w:jc w:val="left"/>
            </w:pPr>
          </w:p>
          <w:p w:rsidR="00B36C05" w:rsidRPr="00B36C05" w:rsidRDefault="00B36C05">
            <w:pPr>
              <w:pStyle w:val="ConsDTNormal"/>
              <w:autoSpaceDE/>
              <w:jc w:val="left"/>
            </w:pPr>
            <w:r w:rsidRPr="00B36C05">
              <w:t>_______________ /</w:t>
            </w:r>
            <w:r w:rsidR="00590010">
              <w:t xml:space="preserve"> </w:t>
            </w:r>
            <w:r w:rsidR="00CB48F5">
              <w:t>Серов</w:t>
            </w:r>
            <w:r w:rsidR="00590010">
              <w:t xml:space="preserve"> </w:t>
            </w:r>
            <w:r w:rsidR="00CB48F5">
              <w:t>И</w:t>
            </w:r>
            <w:r w:rsidR="00590010">
              <w:t>.И.</w:t>
            </w:r>
          </w:p>
          <w:p w:rsidR="00B36C05" w:rsidRPr="00B36C05" w:rsidRDefault="00B36C05">
            <w:pPr>
              <w:pStyle w:val="ConsDTNormal"/>
              <w:autoSpaceDE/>
              <w:jc w:val="center"/>
            </w:pPr>
            <w:r w:rsidRPr="00B36C05">
              <w:t>М.П.</w:t>
            </w:r>
          </w:p>
        </w:tc>
      </w:tr>
    </w:tbl>
    <w:p w:rsidR="00D87A3B" w:rsidRPr="00B36C05" w:rsidRDefault="00D87A3B" w:rsidP="00F5699B">
      <w:pPr>
        <w:spacing w:after="0" w:line="240" w:lineRule="auto"/>
        <w:jc w:val="both"/>
        <w:rPr>
          <w:color w:val="000000"/>
          <w:szCs w:val="24"/>
          <w:lang w:val="en-US"/>
        </w:rPr>
      </w:pPr>
    </w:p>
    <w:sectPr w:rsidR="00D87A3B" w:rsidRPr="00B36C05" w:rsidSect="00867367">
      <w:pgSz w:w="11906" w:h="16838"/>
      <w:pgMar w:top="567" w:right="567" w:bottom="567" w:left="567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A3F" w:rsidRDefault="00C57A3F" w:rsidP="00432B35">
      <w:pPr>
        <w:spacing w:after="0" w:line="240" w:lineRule="auto"/>
      </w:pPr>
      <w:r>
        <w:separator/>
      </w:r>
    </w:p>
  </w:endnote>
  <w:endnote w:type="continuationSeparator" w:id="0">
    <w:p w:rsidR="00C57A3F" w:rsidRDefault="00C57A3F" w:rsidP="00432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R Cyr 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A3F" w:rsidRDefault="00C57A3F" w:rsidP="00432B35">
      <w:pPr>
        <w:spacing w:after="0" w:line="240" w:lineRule="auto"/>
      </w:pPr>
      <w:r>
        <w:separator/>
      </w:r>
    </w:p>
  </w:footnote>
  <w:footnote w:type="continuationSeparator" w:id="0">
    <w:p w:rsidR="00C57A3F" w:rsidRDefault="00C57A3F" w:rsidP="00432B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1">
    <w:nsid w:val="0000000C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2">
    <w:nsid w:val="0000000D"/>
    <w:multiLevelType w:val="multi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</w:abstractNum>
  <w:abstractNum w:abstractNumId="3">
    <w:nsid w:val="0F6A1070"/>
    <w:multiLevelType w:val="multi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</w:abstractNum>
  <w:abstractNum w:abstractNumId="4">
    <w:nsid w:val="21BD07C4"/>
    <w:multiLevelType w:val="multi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</w:abstractNum>
  <w:abstractNum w:abstractNumId="5">
    <w:nsid w:val="356648DD"/>
    <w:multiLevelType w:val="multi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</w:abstractNum>
  <w:abstractNum w:abstractNumId="6">
    <w:nsid w:val="44941BF5"/>
    <w:multiLevelType w:val="multi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</w:abstractNum>
  <w:abstractNum w:abstractNumId="7">
    <w:nsid w:val="604F6FF8"/>
    <w:multiLevelType w:val="multi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</w:abstractNum>
  <w:abstractNum w:abstractNumId="8">
    <w:nsid w:val="69F828DB"/>
    <w:multiLevelType w:val="multi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</w:abstractNum>
  <w:abstractNum w:abstractNumId="9">
    <w:nsid w:val="69FB0EF4"/>
    <w:multiLevelType w:val="multi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</w:abstractNum>
  <w:abstractNum w:abstractNumId="10">
    <w:nsid w:val="6ABC75C5"/>
    <w:multiLevelType w:val="multi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</w:abstractNum>
  <w:abstractNum w:abstractNumId="11">
    <w:nsid w:val="753B3363"/>
    <w:multiLevelType w:val="multi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</w:abstractNum>
  <w:abstractNum w:abstractNumId="12">
    <w:nsid w:val="7EE62347"/>
    <w:multiLevelType w:val="multi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</w:abstractNum>
  <w:num w:numId="1">
    <w:abstractNumId w:val="1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2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2"/>
    <w:lvlOverride w:ilvl="0">
      <w:startOverride w:val="1"/>
    </w:lvlOverride>
  </w:num>
  <w:num w:numId="9">
    <w:abstractNumId w:val="2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2"/>
    <w:lvlOverride w:ilvl="0">
      <w:startOverride w:val="1"/>
    </w:lvlOverride>
  </w:num>
  <w:num w:numId="12">
    <w:abstractNumId w:val="2"/>
    <w:lvlOverride w:ilvl="0">
      <w:startOverride w:val="1"/>
    </w:lvlOverride>
  </w:num>
  <w:num w:numId="13">
    <w:abstractNumId w:val="0"/>
    <w:lvlOverride w:ilvl="0">
      <w:startOverride w:val="1"/>
    </w:lvlOverride>
  </w:num>
  <w:num w:numId="14">
    <w:abstractNumId w:val="6"/>
  </w:num>
  <w:num w:numId="15">
    <w:abstractNumId w:val="12"/>
  </w:num>
  <w:num w:numId="16">
    <w:abstractNumId w:val="8"/>
  </w:num>
  <w:num w:numId="17">
    <w:abstractNumId w:val="9"/>
  </w:num>
  <w:num w:numId="18">
    <w:abstractNumId w:val="10"/>
  </w:num>
  <w:num w:numId="19">
    <w:abstractNumId w:val="7"/>
  </w:num>
  <w:num w:numId="20">
    <w:abstractNumId w:val="5"/>
  </w:num>
  <w:num w:numId="21">
    <w:abstractNumId w:val="11"/>
  </w:num>
  <w:num w:numId="22">
    <w:abstractNumId w:val="3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BB8"/>
    <w:rsid w:val="00024B6A"/>
    <w:rsid w:val="00087387"/>
    <w:rsid w:val="000C29A7"/>
    <w:rsid w:val="000D0B41"/>
    <w:rsid w:val="00111A54"/>
    <w:rsid w:val="00150BBB"/>
    <w:rsid w:val="001660BA"/>
    <w:rsid w:val="00172C09"/>
    <w:rsid w:val="002364EA"/>
    <w:rsid w:val="00253566"/>
    <w:rsid w:val="003C0EC0"/>
    <w:rsid w:val="00420A15"/>
    <w:rsid w:val="00432B35"/>
    <w:rsid w:val="00483A42"/>
    <w:rsid w:val="00493771"/>
    <w:rsid w:val="004A0A49"/>
    <w:rsid w:val="004B3856"/>
    <w:rsid w:val="004E3D69"/>
    <w:rsid w:val="00546809"/>
    <w:rsid w:val="00547212"/>
    <w:rsid w:val="00556512"/>
    <w:rsid w:val="00564FF1"/>
    <w:rsid w:val="00574527"/>
    <w:rsid w:val="00590010"/>
    <w:rsid w:val="00597274"/>
    <w:rsid w:val="00627217"/>
    <w:rsid w:val="006A7F59"/>
    <w:rsid w:val="006B40E0"/>
    <w:rsid w:val="00721CCD"/>
    <w:rsid w:val="00722B5A"/>
    <w:rsid w:val="00755B95"/>
    <w:rsid w:val="00764394"/>
    <w:rsid w:val="007D0916"/>
    <w:rsid w:val="008017D9"/>
    <w:rsid w:val="00867367"/>
    <w:rsid w:val="009345DE"/>
    <w:rsid w:val="0094218F"/>
    <w:rsid w:val="00A14E07"/>
    <w:rsid w:val="00AF2E3A"/>
    <w:rsid w:val="00B36C05"/>
    <w:rsid w:val="00BE11C4"/>
    <w:rsid w:val="00C57A3F"/>
    <w:rsid w:val="00C6653C"/>
    <w:rsid w:val="00CB48F5"/>
    <w:rsid w:val="00D06BB8"/>
    <w:rsid w:val="00D170F6"/>
    <w:rsid w:val="00D655AC"/>
    <w:rsid w:val="00D87A3B"/>
    <w:rsid w:val="00DA2A3E"/>
    <w:rsid w:val="00DA6FB9"/>
    <w:rsid w:val="00E2253B"/>
    <w:rsid w:val="00E227E2"/>
    <w:rsid w:val="00F3583A"/>
    <w:rsid w:val="00F5699B"/>
    <w:rsid w:val="00F94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9345DE"/>
    <w:pPr>
      <w:spacing w:after="200" w:line="276" w:lineRule="auto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06BB8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rsid w:val="00432B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32B35"/>
    <w:rPr>
      <w:rFonts w:cs="Times New Roman"/>
      <w:sz w:val="24"/>
    </w:rPr>
  </w:style>
  <w:style w:type="paragraph" w:styleId="a5">
    <w:name w:val="footer"/>
    <w:basedOn w:val="a"/>
    <w:link w:val="a6"/>
    <w:uiPriority w:val="99"/>
    <w:rsid w:val="00432B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32B35"/>
    <w:rPr>
      <w:rFonts w:cs="Times New Roman"/>
      <w:sz w:val="24"/>
    </w:rPr>
  </w:style>
  <w:style w:type="paragraph" w:customStyle="1" w:styleId="ConsDTNormal">
    <w:name w:val="ConsDTNormal"/>
    <w:uiPriority w:val="99"/>
    <w:rsid w:val="000D0B41"/>
    <w:pPr>
      <w:autoSpaceDE w:val="0"/>
      <w:autoSpaceDN w:val="0"/>
      <w:adjustRightInd w:val="0"/>
      <w:jc w:val="both"/>
    </w:pPr>
    <w:rPr>
      <w:sz w:val="24"/>
      <w:szCs w:val="24"/>
    </w:rPr>
  </w:style>
  <w:style w:type="table" w:styleId="a7">
    <w:name w:val="Table Grid"/>
    <w:basedOn w:val="a1"/>
    <w:uiPriority w:val="59"/>
    <w:rsid w:val="00DA2A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9345DE"/>
    <w:pPr>
      <w:spacing w:after="200" w:line="276" w:lineRule="auto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06BB8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rsid w:val="00432B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32B35"/>
    <w:rPr>
      <w:rFonts w:cs="Times New Roman"/>
      <w:sz w:val="24"/>
    </w:rPr>
  </w:style>
  <w:style w:type="paragraph" w:styleId="a5">
    <w:name w:val="footer"/>
    <w:basedOn w:val="a"/>
    <w:link w:val="a6"/>
    <w:uiPriority w:val="99"/>
    <w:rsid w:val="00432B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32B35"/>
    <w:rPr>
      <w:rFonts w:cs="Times New Roman"/>
      <w:sz w:val="24"/>
    </w:rPr>
  </w:style>
  <w:style w:type="paragraph" w:customStyle="1" w:styleId="ConsDTNormal">
    <w:name w:val="ConsDTNormal"/>
    <w:uiPriority w:val="99"/>
    <w:rsid w:val="000D0B41"/>
    <w:pPr>
      <w:autoSpaceDE w:val="0"/>
      <w:autoSpaceDN w:val="0"/>
      <w:adjustRightInd w:val="0"/>
      <w:jc w:val="both"/>
    </w:pPr>
    <w:rPr>
      <w:sz w:val="24"/>
      <w:szCs w:val="24"/>
    </w:rPr>
  </w:style>
  <w:style w:type="table" w:styleId="a7">
    <w:name w:val="Table Grid"/>
    <w:basedOn w:val="a1"/>
    <w:uiPriority w:val="59"/>
    <w:rsid w:val="00DA2A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1394</Words>
  <Characters>9095</Characters>
  <Application>Microsoft Office Word</Application>
  <DocSecurity>0</DocSecurity>
  <Lines>159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Чапис Елена</cp:lastModifiedBy>
  <cp:revision>2</cp:revision>
  <cp:lastPrinted>2019-07-19T12:26:00Z</cp:lastPrinted>
  <dcterms:created xsi:type="dcterms:W3CDTF">2021-07-05T12:35:00Z</dcterms:created>
  <dcterms:modified xsi:type="dcterms:W3CDTF">2021-07-05T12:35:00Z</dcterms:modified>
</cp:coreProperties>
</file>