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99" w:rsidRPr="00E95C69" w:rsidRDefault="00D21B99" w:rsidP="00D21B99">
      <w:pPr>
        <w:pStyle w:val="ConsPlusNormal"/>
        <w:jc w:val="center"/>
      </w:pPr>
      <w:r w:rsidRPr="00E95C69">
        <w:t>Приказ</w:t>
      </w:r>
    </w:p>
    <w:p w:rsidR="00D21B99" w:rsidRPr="00E95C69" w:rsidRDefault="00D21B99" w:rsidP="00D21B99">
      <w:pPr>
        <w:pStyle w:val="ConsPlusNormal"/>
        <w:jc w:val="center"/>
      </w:pPr>
      <w:r w:rsidRPr="00E95C69">
        <w:t>о временном переводе работников на дистанционную работу</w:t>
      </w:r>
    </w:p>
    <w:p w:rsidR="00D21B99" w:rsidRPr="00E95C69" w:rsidRDefault="00D21B99" w:rsidP="00D21B9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95C69" w:rsidRPr="00E95C69" w:rsidTr="002E545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</w:pPr>
            <w:r w:rsidRPr="00E95C69">
              <w:t>от 19 ноября  2021 г.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  <w:jc w:val="right"/>
            </w:pPr>
            <w:r w:rsidRPr="00E95C69">
              <w:t>N 01-А</w:t>
            </w:r>
          </w:p>
        </w:tc>
      </w:tr>
    </w:tbl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На основании указа Мэра г. Москвы от N в связи с угрозой распространения новой </w:t>
      </w:r>
      <w:proofErr w:type="spellStart"/>
      <w:r w:rsidRPr="00E95C69">
        <w:t>коронавирусной</w:t>
      </w:r>
      <w:proofErr w:type="spellEnd"/>
      <w:r w:rsidRPr="00E95C69">
        <w:t xml:space="preserve"> инфекции и в целях обеспечения удаленной работы сотрудников ООО "Пример" (далее - Общество)</w:t>
      </w:r>
    </w:p>
    <w:p w:rsidR="00D21B99" w:rsidRPr="00E95C69" w:rsidRDefault="00D21B99" w:rsidP="00D21B99">
      <w:pPr>
        <w:pStyle w:val="ConsPlusNormal"/>
        <w:spacing w:before="220"/>
        <w:ind w:firstLine="540"/>
        <w:jc w:val="center"/>
      </w:pPr>
      <w:r w:rsidRPr="00E95C69">
        <w:t>приказываю: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bookmarkStart w:id="0" w:name="P7"/>
      <w:bookmarkEnd w:id="0"/>
      <w:r w:rsidRPr="00E95C69">
        <w:t>1. Временно перевести следующих работников Общества на дистанционную работу: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1) младшего бухгалтера </w:t>
      </w:r>
      <w:proofErr w:type="spellStart"/>
      <w:r w:rsidRPr="00E95C69">
        <w:t>Образцову</w:t>
      </w:r>
      <w:proofErr w:type="spellEnd"/>
      <w:r w:rsidRPr="00E95C69">
        <w:t xml:space="preserve"> В.В..;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2) бухгалтера </w:t>
      </w:r>
      <w:proofErr w:type="spellStart"/>
      <w:r w:rsidRPr="00E95C69">
        <w:t>Аюбову</w:t>
      </w:r>
      <w:proofErr w:type="spellEnd"/>
      <w:r w:rsidRPr="00E95C69">
        <w:t xml:space="preserve"> Л.Н..;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3) старшего бухгалтера Шевченко П.П..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2. Работники, перечисленные в пункте 1 настоящего приказа, переводятся на работу на срок до 31 декабря 2021 г. исходя из указа Мэра г. Москвы от N.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3. Работники, указанные в пункте 1 настоящего приказа, временно переводимые на дистанционную работу, обеспечиваются за счет Общества необходимыми для выполнения ими трудовой функции дистанционно оборудованием, программно-техническими средствами, средствами защиты информации и иными средствами.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Начальнику отдела технического обеспечения (</w:t>
      </w:r>
      <w:proofErr w:type="spellStart"/>
      <w:r w:rsidRPr="00E95C69">
        <w:t>Михалкину</w:t>
      </w:r>
      <w:proofErr w:type="spellEnd"/>
      <w:r w:rsidRPr="00E95C69">
        <w:t xml:space="preserve"> Н.Н..) в срок до 1 декабря 2021 г. выдать всем работникам, перечисленным в пункте 1 настоящего приказа, ноутбуки с установленными на них программным обеспечением, необходимым для организации бесперебойной работы, а также средствами защиты информации, и предоставить доступ в систему электронного документационного обеспечения Общества (при его отсутствии на момент перевода на дистанционную работу).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В случае невозможности выдачи ноутбуков всем работникам, перечисленным в </w:t>
      </w:r>
      <w:hyperlink w:anchor="P7" w:history="1">
        <w:r w:rsidRPr="00E95C69">
          <w:t>пункте 1</w:t>
        </w:r>
      </w:hyperlink>
      <w:r w:rsidRPr="00E95C69">
        <w:t xml:space="preserve"> настоящего приказа, руководителю бухгалтерской службы (Романовой Е.С.) до 1 декабря 2021 г:</w:t>
      </w:r>
    </w:p>
    <w:p w:rsidR="00D21B99" w:rsidRPr="00E95C69" w:rsidRDefault="00D21B99" w:rsidP="00D21B99">
      <w:pPr>
        <w:pStyle w:val="ConsPlusNormal"/>
        <w:numPr>
          <w:ilvl w:val="0"/>
          <w:numId w:val="1"/>
        </w:numPr>
        <w:spacing w:before="220"/>
        <w:jc w:val="both"/>
      </w:pPr>
      <w:r w:rsidRPr="00E95C69">
        <w:t>предоставить на рассмотрение и утверждение сумму компенсации, рассчитанной исходя из рыночных цен, выплачиваемой дистанционным работникам за использование принадлежащего им или арендованного ими оборудования, программно-технических средств, средств защиты информации и иных средств.</w:t>
      </w:r>
    </w:p>
    <w:p w:rsidR="00D21B99" w:rsidRPr="00E95C69" w:rsidRDefault="00D21B99" w:rsidP="00D21B99">
      <w:pPr>
        <w:pStyle w:val="ConsPlusNormal"/>
        <w:numPr>
          <w:ilvl w:val="0"/>
          <w:numId w:val="1"/>
        </w:numPr>
        <w:spacing w:before="220"/>
        <w:jc w:val="both"/>
      </w:pPr>
      <w:r w:rsidRPr="00E95C69">
        <w:t>предоставить служебную записку с обоснованием необходимости и размера возмещения дистанционным работникам других расходов, связанных с выполнением трудовой функции дистанционно (расходы на мобильную связь, на электричество и т.п.).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4. Работникам, временно переводимым на дистанционную работу, сохраняется обычный режим рабочего времени. Они должны выполнять свои должностные обязанности с 09:00 до 18:00 с перерывом на обед с 13:00 до 14:00 с понедельника по пятницу (присутствовать у компьютера, быть доступными по корпоративной электронной почте, скайпу и телефону).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По окончании рабочего дня (в 17:45) все работники, работающие дистанционно, направляют своему непосредственному руководителю отчет о проделанной работе (по корпоративной электронной почте) по формату, разработанному в каждом отделе самостоятельно.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lastRenderedPageBreak/>
        <w:t>В течение рабочего времени указанные работники осуществляют взаимодействие с другими сотрудниками и с непосредственным руководителем посредством корпоративной электронной почты и иных средств связи (скайп, телефон и др.).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5. По окончании срока действия настоящего приказа (в отсутствие иных распоряжений) работникам, перечисленным в </w:t>
      </w:r>
      <w:hyperlink w:anchor="P7" w:history="1">
        <w:r w:rsidRPr="00E95C69">
          <w:t>пункте 1</w:t>
        </w:r>
      </w:hyperlink>
      <w:r w:rsidRPr="00E95C69">
        <w:t xml:space="preserve"> настоящего приказа, приступить к исполнению своих трудовых обязанностей в офисе Общества.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>По согласованию с непосредственным руководителем (при наличии таковой возможности) работникам может быть продлен режим дистанционной работы индивидуально.</w:t>
      </w:r>
    </w:p>
    <w:p w:rsidR="00D21B99" w:rsidRPr="00E95C69" w:rsidRDefault="00D21B99" w:rsidP="00D21B99">
      <w:pPr>
        <w:pStyle w:val="ConsPlusNormal"/>
        <w:spacing w:before="220"/>
        <w:ind w:firstLine="540"/>
        <w:jc w:val="both"/>
      </w:pPr>
      <w:r w:rsidRPr="00E95C69">
        <w:t xml:space="preserve">6. Контроль за исполнением настоящего приказа возложить на заместителя генерального директора по кадрам </w:t>
      </w:r>
      <w:proofErr w:type="spellStart"/>
      <w:r w:rsidRPr="00E95C69">
        <w:t>Лаборову</w:t>
      </w:r>
      <w:proofErr w:type="spellEnd"/>
      <w:r w:rsidRPr="00E95C69">
        <w:t xml:space="preserve"> В.П.</w:t>
      </w:r>
    </w:p>
    <w:p w:rsidR="00D21B99" w:rsidRPr="00E95C69" w:rsidRDefault="00D21B99" w:rsidP="00D21B9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40"/>
        <w:gridCol w:w="2777"/>
        <w:gridCol w:w="340"/>
        <w:gridCol w:w="2777"/>
      </w:tblGrid>
      <w:tr w:rsidR="00D21B99" w:rsidRPr="00E95C69" w:rsidTr="002E545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</w:pPr>
            <w:r w:rsidRPr="00E95C69">
              <w:t>Генеральный 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  <w:jc w:val="center"/>
            </w:pPr>
            <w:r w:rsidRPr="00E95C69">
              <w:t>Лукин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D21B99" w:rsidRPr="00E95C69" w:rsidRDefault="00D21B99" w:rsidP="002E545C">
            <w:pPr>
              <w:pStyle w:val="ConsPlusNormal"/>
              <w:jc w:val="center"/>
            </w:pPr>
            <w:r w:rsidRPr="00E95C69">
              <w:t>К.А.. Лукин</w:t>
            </w:r>
          </w:p>
        </w:tc>
      </w:tr>
    </w:tbl>
    <w:p w:rsidR="00E82F19" w:rsidRPr="00E95C69" w:rsidRDefault="00E82F19">
      <w:bookmarkStart w:id="1" w:name="_GoBack"/>
      <w:bookmarkEnd w:id="1"/>
    </w:p>
    <w:sectPr w:rsidR="00E82F19" w:rsidRPr="00E95C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99" w:rsidRDefault="00D21B99" w:rsidP="00D21B99">
      <w:pPr>
        <w:spacing w:after="0" w:line="240" w:lineRule="auto"/>
      </w:pPr>
      <w:r>
        <w:separator/>
      </w:r>
    </w:p>
  </w:endnote>
  <w:endnote w:type="continuationSeparator" w:id="0">
    <w:p w:rsidR="00D21B99" w:rsidRDefault="00D21B99" w:rsidP="00D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99" w:rsidRDefault="00D21B99" w:rsidP="00D21B99">
      <w:pPr>
        <w:spacing w:after="0" w:line="240" w:lineRule="auto"/>
      </w:pPr>
      <w:r>
        <w:separator/>
      </w:r>
    </w:p>
  </w:footnote>
  <w:footnote w:type="continuationSeparator" w:id="0">
    <w:p w:rsidR="00D21B99" w:rsidRDefault="00D21B99" w:rsidP="00D2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99" w:rsidRDefault="00D21B99">
    <w:pPr>
      <w:pStyle w:val="a3"/>
    </w:pPr>
    <w:r>
      <w:t>Подготовлено специалистами портала «Время бухгалтера»</w:t>
    </w:r>
  </w:p>
  <w:p w:rsidR="00D21B99" w:rsidRPr="00D21B99" w:rsidRDefault="00D21B99">
    <w:pPr>
      <w:pStyle w:val="a3"/>
      <w:rPr>
        <w:lang w:val="en-US"/>
      </w:rPr>
    </w:pPr>
    <w:r>
      <w:rPr>
        <w:lang w:val="en-US"/>
      </w:rPr>
      <w:t>www.v2b.ru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1D01"/>
    <w:multiLevelType w:val="hybridMultilevel"/>
    <w:tmpl w:val="D04C8B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99"/>
    <w:rsid w:val="003A7684"/>
    <w:rsid w:val="00777E55"/>
    <w:rsid w:val="00D21B99"/>
    <w:rsid w:val="00E82F19"/>
    <w:rsid w:val="00E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B99"/>
  </w:style>
  <w:style w:type="paragraph" w:styleId="a5">
    <w:name w:val="footer"/>
    <w:basedOn w:val="a"/>
    <w:link w:val="a6"/>
    <w:uiPriority w:val="99"/>
    <w:unhideWhenUsed/>
    <w:rsid w:val="00D2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1B99"/>
  </w:style>
  <w:style w:type="paragraph" w:styleId="a5">
    <w:name w:val="footer"/>
    <w:basedOn w:val="a"/>
    <w:link w:val="a6"/>
    <w:uiPriority w:val="99"/>
    <w:unhideWhenUsed/>
    <w:rsid w:val="00D2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1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2968</Characters>
  <Application>Microsoft Office Word</Application>
  <DocSecurity>0</DocSecurity>
  <Lines>57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Сухочев Сергей</dc:creator>
  <cp:lastModifiedBy>Сухочев Сергей</cp:lastModifiedBy>
  <cp:revision>2</cp:revision>
  <dcterms:created xsi:type="dcterms:W3CDTF">2021-11-19T13:46:00Z</dcterms:created>
  <dcterms:modified xsi:type="dcterms:W3CDTF">2021-11-22T08:08:00Z</dcterms:modified>
</cp:coreProperties>
</file>