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A1" w:rsidRPr="00AB3DAE" w:rsidRDefault="000B5AA1">
      <w:pPr>
        <w:pStyle w:val="ConsPlusNormal"/>
        <w:jc w:val="both"/>
        <w:outlineLvl w:val="0"/>
        <w:rPr>
          <w:color w:val="000000" w:themeColor="text1"/>
          <w:szCs w:val="20"/>
        </w:rPr>
      </w:pPr>
      <w:bookmarkStart w:id="0" w:name="_GoBack"/>
      <w:bookmarkEnd w:id="0"/>
    </w:p>
    <w:p w:rsidR="000B5AA1" w:rsidRPr="00AB3DAE" w:rsidRDefault="000B5AA1">
      <w:pPr>
        <w:pStyle w:val="ConsPlusNormal"/>
        <w:jc w:val="both"/>
        <w:rPr>
          <w:color w:val="000000" w:themeColor="text1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588"/>
        <w:gridCol w:w="947"/>
      </w:tblGrid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(полное или сокращенное (при наличии) наименование органа государственной власти, органа местного самоуправления, общественного объединения или иной организации, в которые направляется адвокатский запрос)</w:t>
            </w: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(почтовый адрес органа государственной власти, органа местного самоуправления, общественного объединения или иной организации, в которые направляется адвокатский запрос)</w:t>
            </w: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>от адвоката ___________________,</w:t>
            </w:r>
          </w:p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 xml:space="preserve">               (фамилия, имя,</w:t>
            </w:r>
          </w:p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 xml:space="preserve">                  отчество</w:t>
            </w:r>
          </w:p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 xml:space="preserve">                (при наличии)</w:t>
            </w: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>имеющего регистрационный N ____,</w:t>
            </w:r>
          </w:p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>соглашение   либо  ордер,   либо</w:t>
            </w:r>
          </w:p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>доверенность __________________,</w:t>
            </w:r>
          </w:p>
          <w:p w:rsidR="000B5AA1" w:rsidRPr="00AB3DAE" w:rsidRDefault="006A133F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B3DAE">
              <w:rPr>
                <w:rFonts w:ascii="Arial" w:hAnsi="Arial" w:cs="Arial"/>
                <w:color w:val="000000" w:themeColor="text1"/>
                <w:szCs w:val="20"/>
              </w:rPr>
              <w:t xml:space="preserve">               (номер, дата)</w:t>
            </w: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AA1" w:rsidRPr="00AB3DAE" w:rsidRDefault="006A133F">
            <w:pPr>
              <w:pStyle w:val="ConsPlusNormal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осуществляющего деятельность 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(полное или сокращенное (при наличии) наименование адвокатского образования)</w:t>
            </w: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(почтовый адрес; адрес электронной почты; номер телефона/факса (при наличии)</w:t>
            </w:r>
          </w:p>
        </w:tc>
      </w:tr>
    </w:tbl>
    <w:p w:rsidR="000B5AA1" w:rsidRPr="00AB3DAE" w:rsidRDefault="000B5AA1">
      <w:pPr>
        <w:pStyle w:val="ConsPlusNormal"/>
        <w:jc w:val="both"/>
        <w:rPr>
          <w:color w:val="000000" w:themeColor="text1"/>
          <w:szCs w:val="20"/>
        </w:rPr>
      </w:pP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АДВОКАТСКИЙ ЗАПРОС N _________________________________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                    (регистрационный номер)</w:t>
      </w:r>
    </w:p>
    <w:p w:rsidR="000B5AA1" w:rsidRPr="00AB3DAE" w:rsidRDefault="000B5AA1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В  соответствии  с  </w:t>
      </w:r>
      <w:hyperlink r:id="rId7" w:tooltip="Федеральный закон от 31.05.2002 N 63-ФЗ (ред. от 31.07.2020, с изм. от 10.11.2022) &quot;Об адвокатской деятельности и адвокатуре в Российской Федерации&quot; (с изм. и доп., вступ. в силу с 01.03.2022) {КонсультантПлюс}">
        <w:r w:rsidRPr="00AB3DAE">
          <w:rPr>
            <w:rFonts w:ascii="Arial" w:hAnsi="Arial" w:cs="Arial"/>
            <w:color w:val="000000" w:themeColor="text1"/>
            <w:szCs w:val="20"/>
          </w:rPr>
          <w:t>пунктом  1 статьи 6.1</w:t>
        </w:r>
      </w:hyperlink>
      <w:r w:rsidRPr="00AB3DAE">
        <w:rPr>
          <w:rFonts w:ascii="Arial" w:hAnsi="Arial" w:cs="Arial"/>
          <w:color w:val="000000" w:themeColor="text1"/>
          <w:szCs w:val="20"/>
        </w:rPr>
        <w:t xml:space="preserve"> Федерального закона от 31 мая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2002  г.  N  63-ФЗ  "Об  адвокатской деятельности и адвокатуре в Российской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Федерации" в целях оказания квалифицированной юридической помощи __________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___________________________________________________________________________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(фамилия, имя, отчество (при наличии) физического лица (в случае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его согласия на указание этих данных, если иное не установлено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законодательством Российской Федерации о персональных данных) или полное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(сокращенное) наименование юридического лица, в чьих интересах действует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адвокат; процессуальное положение лица, в чьих интересах действует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адвокат, номер дела (последние - при участии адвоката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в конституционном, гражданском, арбитражном, уголовном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или административном судопроизводстве, а также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по делу об административном правонарушении)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прошу предоставить _______________________________________________________.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      (запрашиваемые сведения, в том числе содержащиеся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       в справках, характеристиках и иных документах)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lastRenderedPageBreak/>
        <w:t xml:space="preserve">    Сведения прошу передать ______________________________________________.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                (способ передачи: почтовое отправление,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               факсимильная связь, на адрес электронной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                                    почты, выдача на руки)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 xml:space="preserve">    Неправомерный отказ в предоставлении гражданину, в том числе адвокату в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связи  с  поступившим  от  него  адвокатским  запросом, и (или) организации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информации,  предоставление  которой  предусмотрено  федеральными законами,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несвоевременное    ее    предоставление    либо   предоставление   заведомо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недостоверной     информации    влекут    ответственность,    установленную</w:t>
      </w:r>
    </w:p>
    <w:p w:rsidR="000B5AA1" w:rsidRPr="00AB3DAE" w:rsidRDefault="006A133F">
      <w:pPr>
        <w:pStyle w:val="ConsPlusNonformat"/>
        <w:jc w:val="both"/>
        <w:rPr>
          <w:rFonts w:ascii="Arial" w:hAnsi="Arial" w:cs="Arial"/>
          <w:color w:val="000000" w:themeColor="text1"/>
          <w:szCs w:val="20"/>
        </w:rPr>
      </w:pPr>
      <w:r w:rsidRPr="00AB3DAE">
        <w:rPr>
          <w:rFonts w:ascii="Arial" w:hAnsi="Arial" w:cs="Arial"/>
          <w:color w:val="000000" w:themeColor="text1"/>
          <w:szCs w:val="20"/>
        </w:rPr>
        <w:t>законодательством Российской Федерации.</w:t>
      </w:r>
    </w:p>
    <w:p w:rsidR="000B5AA1" w:rsidRPr="00AB3DAE" w:rsidRDefault="000B5AA1">
      <w:pPr>
        <w:pStyle w:val="ConsPlusNormal"/>
        <w:jc w:val="both"/>
        <w:rPr>
          <w:color w:val="000000" w:themeColor="text1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1417"/>
        <w:gridCol w:w="340"/>
        <w:gridCol w:w="2438"/>
      </w:tblGrid>
      <w:tr w:rsidR="00AB3DAE" w:rsidRPr="00AB3DA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AA1" w:rsidRPr="00AB3DAE" w:rsidRDefault="006A133F">
            <w:pPr>
              <w:pStyle w:val="ConsPlusNormal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Приложение (при наличии):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</w:tr>
      <w:tr w:rsidR="00AB3DAE" w:rsidRPr="00AB3DAE">
        <w:tblPrEx>
          <w:tblBorders>
            <w:insideH w:val="single" w:sz="4" w:space="0" w:color="auto"/>
          </w:tblBorders>
        </w:tblPrEx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(дата регистрации адвокатского запроса)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(подпись адвоката)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A1" w:rsidRPr="00AB3DAE" w:rsidRDefault="000B5AA1">
            <w:pPr>
              <w:pStyle w:val="ConsPlusNormal"/>
              <w:rPr>
                <w:color w:val="000000" w:themeColor="text1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A1" w:rsidRPr="00AB3DAE" w:rsidRDefault="006A133F">
            <w:pPr>
              <w:pStyle w:val="ConsPlusNormal"/>
              <w:jc w:val="center"/>
              <w:rPr>
                <w:color w:val="000000" w:themeColor="text1"/>
                <w:szCs w:val="20"/>
              </w:rPr>
            </w:pPr>
            <w:r w:rsidRPr="00AB3DAE">
              <w:rPr>
                <w:color w:val="000000" w:themeColor="text1"/>
                <w:szCs w:val="20"/>
              </w:rPr>
              <w:t>(фамилия, инициалы)</w:t>
            </w:r>
          </w:p>
        </w:tc>
      </w:tr>
    </w:tbl>
    <w:p w:rsidR="000B5AA1" w:rsidRPr="00AB3DAE" w:rsidRDefault="000B5AA1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Cs w:val="20"/>
        </w:rPr>
      </w:pPr>
    </w:p>
    <w:sectPr w:rsidR="000B5AA1" w:rsidRPr="00AB3DAE">
      <w:head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26" w:rsidRDefault="006A133F">
      <w:r>
        <w:separator/>
      </w:r>
    </w:p>
  </w:endnote>
  <w:endnote w:type="continuationSeparator" w:id="0">
    <w:p w:rsidR="00BD6A26" w:rsidRDefault="006A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26" w:rsidRDefault="006A133F">
      <w:r>
        <w:separator/>
      </w:r>
    </w:p>
  </w:footnote>
  <w:footnote w:type="continuationSeparator" w:id="0">
    <w:p w:rsidR="00BD6A26" w:rsidRDefault="006A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A1" w:rsidRDefault="00AB3DAE" w:rsidP="00AB3DAE">
    <w:pPr>
      <w:pStyle w:val="ConsPlusNormal"/>
      <w:tabs>
        <w:tab w:val="left" w:pos="12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A1"/>
    <w:rsid w:val="000B5AA1"/>
    <w:rsid w:val="003E6AF8"/>
    <w:rsid w:val="006A133F"/>
    <w:rsid w:val="00AB3DAE"/>
    <w:rsid w:val="00B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B3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DAE"/>
  </w:style>
  <w:style w:type="paragraph" w:styleId="a7">
    <w:name w:val="footer"/>
    <w:basedOn w:val="a"/>
    <w:link w:val="a8"/>
    <w:uiPriority w:val="99"/>
    <w:unhideWhenUsed/>
    <w:rsid w:val="00AB3D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B3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DAE"/>
  </w:style>
  <w:style w:type="paragraph" w:styleId="a7">
    <w:name w:val="footer"/>
    <w:basedOn w:val="a"/>
    <w:link w:val="a8"/>
    <w:uiPriority w:val="99"/>
    <w:unhideWhenUsed/>
    <w:rsid w:val="00AB3D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F12CE6C41F1EF22EAC617F25B0CBB7DE90DBFAB8E88BF8F7935C2E4185523CC83621E3AB52E4CAA03B4889B8392CD9B7BAB418BDfCZ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Адвокатский запрос (рекомендуемый образец)
(Приказ Минюста России от 14.12.2016 N 288 (ред. от 30.11.2020))</vt:lpstr>
    </vt:vector>
  </TitlesOfParts>
  <Company>КонсультантПлюс Версия 4022.00.55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Адвокатский запрос (рекомендуемый образец)
(Приказ Минюста России от 14.12.2016 N 288 (ред. от 30.11.2020))</dc:title>
  <dc:creator>Сухочев Сергей</dc:creator>
  <cp:lastModifiedBy>Сухочев Сергей</cp:lastModifiedBy>
  <cp:revision>2</cp:revision>
  <dcterms:created xsi:type="dcterms:W3CDTF">2023-03-23T15:50:00Z</dcterms:created>
  <dcterms:modified xsi:type="dcterms:W3CDTF">2023-03-23T15:50:00Z</dcterms:modified>
</cp:coreProperties>
</file>