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C4" w:rsidRPr="00D343E4" w:rsidRDefault="001333C4" w:rsidP="00327FFD">
      <w:pPr>
        <w:pStyle w:val="ConsPlusNormal"/>
        <w:spacing w:after="200"/>
        <w:jc w:val="center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БРАЧНЫЙ ДОГОВОР N </w:t>
      </w:r>
      <w:r w:rsidR="009E70AC" w:rsidRPr="009E70AC">
        <w:rPr>
          <w:i/>
          <w:color w:val="000000" w:themeColor="text1"/>
          <w:szCs w:val="20"/>
        </w:rPr>
        <w:t>1</w:t>
      </w:r>
    </w:p>
    <w:p w:rsidR="001333C4" w:rsidRPr="00D343E4" w:rsidRDefault="001333C4" w:rsidP="00327FFD">
      <w:pPr>
        <w:pStyle w:val="ConsPlusNormal"/>
        <w:spacing w:after="200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г. </w:t>
      </w:r>
      <w:r w:rsidR="009E70AC" w:rsidRPr="005176C8">
        <w:rPr>
          <w:i/>
          <w:color w:val="000000" w:themeColor="text1"/>
          <w:szCs w:val="20"/>
        </w:rPr>
        <w:t>Москва</w:t>
      </w:r>
    </w:p>
    <w:p w:rsidR="001333C4" w:rsidRPr="00D343E4" w:rsidRDefault="001333C4" w:rsidP="00327FFD">
      <w:pPr>
        <w:pStyle w:val="ConsPlusNormal"/>
        <w:spacing w:after="200"/>
        <w:jc w:val="right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"</w:t>
      </w:r>
      <w:r w:rsidR="009E70AC" w:rsidRPr="005176C8">
        <w:rPr>
          <w:i/>
          <w:color w:val="000000" w:themeColor="text1"/>
          <w:szCs w:val="20"/>
        </w:rPr>
        <w:t>17</w:t>
      </w:r>
      <w:r w:rsidRPr="00D343E4">
        <w:rPr>
          <w:color w:val="000000" w:themeColor="text1"/>
          <w:szCs w:val="20"/>
        </w:rPr>
        <w:t>"</w:t>
      </w:r>
      <w:r w:rsidR="009E70AC">
        <w:rPr>
          <w:color w:val="000000" w:themeColor="text1"/>
          <w:szCs w:val="20"/>
        </w:rPr>
        <w:t xml:space="preserve"> </w:t>
      </w:r>
      <w:r w:rsidR="009E70AC" w:rsidRPr="005176C8">
        <w:rPr>
          <w:i/>
          <w:color w:val="000000" w:themeColor="text1"/>
          <w:szCs w:val="20"/>
        </w:rPr>
        <w:t>октября</w:t>
      </w:r>
      <w:r w:rsidRPr="005176C8">
        <w:rPr>
          <w:i/>
          <w:color w:val="000000" w:themeColor="text1"/>
          <w:szCs w:val="20"/>
        </w:rPr>
        <w:t xml:space="preserve"> </w:t>
      </w:r>
      <w:r w:rsidR="009E70AC" w:rsidRPr="005176C8">
        <w:rPr>
          <w:i/>
          <w:color w:val="000000" w:themeColor="text1"/>
          <w:szCs w:val="20"/>
        </w:rPr>
        <w:t>2023</w:t>
      </w:r>
      <w:r w:rsidRPr="00D343E4">
        <w:rPr>
          <w:color w:val="000000" w:themeColor="text1"/>
          <w:szCs w:val="20"/>
        </w:rPr>
        <w:t xml:space="preserve"> г.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Гражданин </w:t>
      </w:r>
      <w:r w:rsidR="009E70AC" w:rsidRPr="009E70AC">
        <w:rPr>
          <w:i/>
          <w:color w:val="000000" w:themeColor="text1"/>
          <w:szCs w:val="20"/>
        </w:rPr>
        <w:t>Российской Федерации</w:t>
      </w:r>
      <w:r w:rsidRPr="00D343E4">
        <w:rPr>
          <w:color w:val="000000" w:themeColor="text1"/>
          <w:szCs w:val="20"/>
        </w:rPr>
        <w:t xml:space="preserve"> (гражданство) </w:t>
      </w:r>
      <w:r w:rsidR="009E70AC" w:rsidRPr="009E70AC">
        <w:rPr>
          <w:i/>
          <w:color w:val="000000" w:themeColor="text1"/>
          <w:szCs w:val="20"/>
        </w:rPr>
        <w:t>Иванов Андрей Павлович</w:t>
      </w:r>
      <w:r w:rsidRPr="00D343E4">
        <w:rPr>
          <w:color w:val="000000" w:themeColor="text1"/>
          <w:szCs w:val="20"/>
        </w:rPr>
        <w:t xml:space="preserve"> (Ф.И.О.), "</w:t>
      </w:r>
      <w:r w:rsidR="009E70AC" w:rsidRPr="009E70AC">
        <w:rPr>
          <w:i/>
          <w:color w:val="000000" w:themeColor="text1"/>
          <w:szCs w:val="20"/>
        </w:rPr>
        <w:t>17</w:t>
      </w:r>
      <w:r w:rsidRPr="00D343E4">
        <w:rPr>
          <w:color w:val="000000" w:themeColor="text1"/>
          <w:szCs w:val="20"/>
        </w:rPr>
        <w:t>"</w:t>
      </w:r>
      <w:r w:rsidR="009E70AC">
        <w:rPr>
          <w:color w:val="000000" w:themeColor="text1"/>
          <w:szCs w:val="20"/>
        </w:rPr>
        <w:t xml:space="preserve"> </w:t>
      </w:r>
      <w:r w:rsidR="009E70AC" w:rsidRPr="009E70AC">
        <w:rPr>
          <w:i/>
          <w:color w:val="000000" w:themeColor="text1"/>
          <w:szCs w:val="20"/>
        </w:rPr>
        <w:t>марта</w:t>
      </w:r>
      <w:r w:rsidRPr="009E70AC">
        <w:rPr>
          <w:i/>
          <w:color w:val="000000" w:themeColor="text1"/>
          <w:szCs w:val="20"/>
        </w:rPr>
        <w:t xml:space="preserve"> </w:t>
      </w:r>
      <w:r w:rsidR="009E70AC" w:rsidRPr="009E70AC">
        <w:rPr>
          <w:i/>
          <w:color w:val="000000" w:themeColor="text1"/>
          <w:szCs w:val="20"/>
        </w:rPr>
        <w:t>1989</w:t>
      </w:r>
      <w:r w:rsidR="009E70AC">
        <w:rPr>
          <w:color w:val="000000" w:themeColor="text1"/>
          <w:szCs w:val="20"/>
        </w:rPr>
        <w:t xml:space="preserve"> </w:t>
      </w:r>
      <w:r w:rsidRPr="00D343E4">
        <w:rPr>
          <w:color w:val="000000" w:themeColor="text1"/>
          <w:szCs w:val="20"/>
        </w:rPr>
        <w:t xml:space="preserve">года рождения, </w:t>
      </w:r>
      <w:r w:rsidR="009E70AC" w:rsidRPr="009E70AC">
        <w:rPr>
          <w:i/>
          <w:color w:val="000000" w:themeColor="text1"/>
          <w:szCs w:val="20"/>
        </w:rPr>
        <w:t>паспорт РФ 1111 111111 выдан отд.1 УФМС по г. Москве 17 марта 2003 года</w:t>
      </w:r>
      <w:r w:rsidRPr="009E70AC">
        <w:rPr>
          <w:i/>
          <w:color w:val="000000" w:themeColor="text1"/>
          <w:szCs w:val="20"/>
        </w:rPr>
        <w:t xml:space="preserve"> </w:t>
      </w:r>
      <w:r w:rsidRPr="00D343E4">
        <w:rPr>
          <w:color w:val="000000" w:themeColor="text1"/>
          <w:szCs w:val="20"/>
        </w:rPr>
        <w:t xml:space="preserve">(наименование документа, удостоверяющего личность и его реквизиты: серия, номер, кем и когда выдан), зарегистрированный по адресу: </w:t>
      </w:r>
      <w:r w:rsidR="009E70AC" w:rsidRPr="009E70AC">
        <w:rPr>
          <w:i/>
          <w:color w:val="000000" w:themeColor="text1"/>
          <w:szCs w:val="20"/>
        </w:rPr>
        <w:t>г. Москва, ул. Люблинская д.12. кв.43</w:t>
      </w:r>
      <w:r w:rsidR="009E70AC">
        <w:rPr>
          <w:color w:val="000000" w:themeColor="text1"/>
          <w:szCs w:val="20"/>
        </w:rPr>
        <w:t xml:space="preserve">  </w:t>
      </w:r>
      <w:r w:rsidRPr="00D343E4">
        <w:rPr>
          <w:color w:val="000000" w:themeColor="text1"/>
          <w:szCs w:val="20"/>
        </w:rPr>
        <w:t xml:space="preserve">, и гражданка </w:t>
      </w:r>
      <w:r w:rsidR="009E70AC" w:rsidRPr="009E70AC">
        <w:rPr>
          <w:i/>
          <w:color w:val="000000" w:themeColor="text1"/>
          <w:szCs w:val="20"/>
        </w:rPr>
        <w:t>Российской Федерации</w:t>
      </w:r>
      <w:r w:rsidRPr="00D343E4">
        <w:rPr>
          <w:color w:val="000000" w:themeColor="text1"/>
          <w:szCs w:val="20"/>
        </w:rPr>
        <w:t xml:space="preserve"> (гражданство) </w:t>
      </w:r>
      <w:r w:rsidR="009E70AC" w:rsidRPr="009E70AC">
        <w:rPr>
          <w:i/>
          <w:color w:val="000000" w:themeColor="text1"/>
          <w:szCs w:val="20"/>
        </w:rPr>
        <w:t>Соколова Алёна Сергеевна</w:t>
      </w:r>
      <w:r w:rsidRPr="00D343E4">
        <w:rPr>
          <w:color w:val="000000" w:themeColor="text1"/>
          <w:szCs w:val="20"/>
        </w:rPr>
        <w:t xml:space="preserve"> (Ф.И.О.), "</w:t>
      </w:r>
      <w:r w:rsidR="009E70AC">
        <w:rPr>
          <w:color w:val="000000" w:themeColor="text1"/>
          <w:szCs w:val="20"/>
        </w:rPr>
        <w:t>23</w:t>
      </w:r>
      <w:r w:rsidRPr="00D343E4">
        <w:rPr>
          <w:color w:val="000000" w:themeColor="text1"/>
          <w:szCs w:val="20"/>
        </w:rPr>
        <w:t>"</w:t>
      </w:r>
      <w:r w:rsidR="009E70AC">
        <w:rPr>
          <w:color w:val="000000" w:themeColor="text1"/>
          <w:szCs w:val="20"/>
        </w:rPr>
        <w:t xml:space="preserve"> июня</w:t>
      </w:r>
      <w:r w:rsidRPr="00D343E4">
        <w:rPr>
          <w:color w:val="000000" w:themeColor="text1"/>
          <w:szCs w:val="20"/>
        </w:rPr>
        <w:t xml:space="preserve"> </w:t>
      </w:r>
      <w:r w:rsidR="009E70AC">
        <w:rPr>
          <w:color w:val="000000" w:themeColor="text1"/>
          <w:szCs w:val="20"/>
        </w:rPr>
        <w:t>1991</w:t>
      </w:r>
      <w:r w:rsidRPr="00D343E4">
        <w:rPr>
          <w:color w:val="000000" w:themeColor="text1"/>
          <w:szCs w:val="20"/>
        </w:rPr>
        <w:t xml:space="preserve"> года рождения, </w:t>
      </w:r>
      <w:r w:rsidR="009E70AC" w:rsidRPr="009E70AC">
        <w:rPr>
          <w:i/>
          <w:color w:val="000000" w:themeColor="text1"/>
          <w:szCs w:val="20"/>
        </w:rPr>
        <w:t xml:space="preserve">паспорт РФ </w:t>
      </w:r>
      <w:r w:rsidR="009E70AC">
        <w:rPr>
          <w:i/>
          <w:color w:val="000000" w:themeColor="text1"/>
          <w:szCs w:val="20"/>
        </w:rPr>
        <w:t>2222</w:t>
      </w:r>
      <w:r w:rsidR="009E70AC" w:rsidRPr="009E70AC">
        <w:rPr>
          <w:i/>
          <w:color w:val="000000" w:themeColor="text1"/>
          <w:szCs w:val="20"/>
        </w:rPr>
        <w:t xml:space="preserve"> </w:t>
      </w:r>
      <w:r w:rsidR="009E70AC">
        <w:rPr>
          <w:i/>
          <w:color w:val="000000" w:themeColor="text1"/>
          <w:szCs w:val="20"/>
        </w:rPr>
        <w:t>222222 выдан отд.2</w:t>
      </w:r>
      <w:r w:rsidR="009E70AC" w:rsidRPr="009E70AC">
        <w:rPr>
          <w:i/>
          <w:color w:val="000000" w:themeColor="text1"/>
          <w:szCs w:val="20"/>
        </w:rPr>
        <w:t xml:space="preserve"> УФМС по г. Москве </w:t>
      </w:r>
      <w:r w:rsidR="009E70AC">
        <w:rPr>
          <w:i/>
          <w:color w:val="000000" w:themeColor="text1"/>
          <w:szCs w:val="20"/>
        </w:rPr>
        <w:t>23</w:t>
      </w:r>
      <w:r w:rsidR="009E70AC" w:rsidRPr="009E70AC">
        <w:rPr>
          <w:i/>
          <w:color w:val="000000" w:themeColor="text1"/>
          <w:szCs w:val="20"/>
        </w:rPr>
        <w:t xml:space="preserve"> </w:t>
      </w:r>
      <w:r w:rsidR="009E70AC">
        <w:rPr>
          <w:i/>
          <w:color w:val="000000" w:themeColor="text1"/>
          <w:szCs w:val="20"/>
        </w:rPr>
        <w:t>июня 2005</w:t>
      </w:r>
      <w:r w:rsidR="009E70AC" w:rsidRPr="009E70AC">
        <w:rPr>
          <w:i/>
          <w:color w:val="000000" w:themeColor="text1"/>
          <w:szCs w:val="20"/>
        </w:rPr>
        <w:t xml:space="preserve"> года</w:t>
      </w:r>
      <w:r w:rsidRPr="00D343E4">
        <w:rPr>
          <w:color w:val="000000" w:themeColor="text1"/>
          <w:szCs w:val="20"/>
        </w:rPr>
        <w:t xml:space="preserve"> (наименование документа, удостоверяющего личность и его реквизиты: серия, номер, кем и когда выдан), зарегистрированная по адресу: </w:t>
      </w:r>
      <w:r w:rsidR="009E70AC" w:rsidRPr="009E70AC">
        <w:rPr>
          <w:i/>
          <w:color w:val="000000" w:themeColor="text1"/>
          <w:szCs w:val="20"/>
        </w:rPr>
        <w:t>г. Москва, ул. Люблинская д.12. кв.43</w:t>
      </w:r>
      <w:r w:rsidR="009E70AC">
        <w:rPr>
          <w:color w:val="000000" w:themeColor="text1"/>
          <w:szCs w:val="20"/>
        </w:rPr>
        <w:t xml:space="preserve"> </w:t>
      </w:r>
      <w:r w:rsidRPr="00D343E4">
        <w:rPr>
          <w:color w:val="000000" w:themeColor="text1"/>
          <w:szCs w:val="20"/>
        </w:rPr>
        <w:t xml:space="preserve">, состоящие в браке, зарегистрированном </w:t>
      </w:r>
      <w:r w:rsidR="009E70AC">
        <w:rPr>
          <w:color w:val="000000" w:themeColor="text1"/>
          <w:szCs w:val="20"/>
        </w:rPr>
        <w:t>органом ЗАГС № 3</w:t>
      </w:r>
      <w:r w:rsidRPr="00D343E4">
        <w:rPr>
          <w:color w:val="000000" w:themeColor="text1"/>
          <w:szCs w:val="20"/>
        </w:rPr>
        <w:t xml:space="preserve"> (орган регистрации) </w:t>
      </w:r>
      <w:r w:rsidRPr="009E70AC">
        <w:rPr>
          <w:i/>
          <w:color w:val="000000" w:themeColor="text1"/>
          <w:szCs w:val="20"/>
        </w:rPr>
        <w:t>"</w:t>
      </w:r>
      <w:r w:rsidR="009E70AC" w:rsidRPr="009E70AC">
        <w:rPr>
          <w:i/>
          <w:color w:val="000000" w:themeColor="text1"/>
          <w:szCs w:val="20"/>
        </w:rPr>
        <w:t>12</w:t>
      </w:r>
      <w:r w:rsidRPr="009E70AC">
        <w:rPr>
          <w:i/>
          <w:color w:val="000000" w:themeColor="text1"/>
          <w:szCs w:val="20"/>
        </w:rPr>
        <w:t>"</w:t>
      </w:r>
      <w:r w:rsidR="009E70AC" w:rsidRPr="009E70AC">
        <w:rPr>
          <w:i/>
          <w:color w:val="000000" w:themeColor="text1"/>
          <w:szCs w:val="20"/>
        </w:rPr>
        <w:t xml:space="preserve"> мая</w:t>
      </w:r>
      <w:r w:rsidRPr="009E70AC">
        <w:rPr>
          <w:i/>
          <w:color w:val="000000" w:themeColor="text1"/>
          <w:szCs w:val="20"/>
        </w:rPr>
        <w:t xml:space="preserve"> </w:t>
      </w:r>
      <w:r w:rsidR="009E70AC" w:rsidRPr="009E70AC">
        <w:rPr>
          <w:i/>
          <w:color w:val="000000" w:themeColor="text1"/>
          <w:szCs w:val="20"/>
        </w:rPr>
        <w:t>2023</w:t>
      </w:r>
      <w:r w:rsidRPr="009E70AC">
        <w:rPr>
          <w:i/>
          <w:color w:val="000000" w:themeColor="text1"/>
          <w:szCs w:val="20"/>
        </w:rPr>
        <w:t xml:space="preserve"> </w:t>
      </w:r>
      <w:r w:rsidRPr="00D343E4">
        <w:rPr>
          <w:color w:val="000000" w:themeColor="text1"/>
          <w:szCs w:val="20"/>
        </w:rPr>
        <w:t xml:space="preserve">г., актовая запись N </w:t>
      </w:r>
      <w:r w:rsidR="009E70AC" w:rsidRPr="009E70AC">
        <w:rPr>
          <w:i/>
          <w:color w:val="000000" w:themeColor="text1"/>
          <w:szCs w:val="20"/>
        </w:rPr>
        <w:t>564983</w:t>
      </w:r>
      <w:r w:rsidRPr="00D343E4">
        <w:rPr>
          <w:color w:val="000000" w:themeColor="text1"/>
          <w:szCs w:val="20"/>
        </w:rPr>
        <w:t xml:space="preserve">, Свидетельство о заключении брака: серия </w:t>
      </w:r>
      <w:r w:rsidR="005176C8" w:rsidRPr="005176C8">
        <w:rPr>
          <w:i/>
          <w:color w:val="000000" w:themeColor="text1"/>
          <w:szCs w:val="20"/>
        </w:rPr>
        <w:t>1-МЮ</w:t>
      </w:r>
      <w:r w:rsidRPr="005176C8">
        <w:rPr>
          <w:i/>
          <w:color w:val="000000" w:themeColor="text1"/>
          <w:szCs w:val="20"/>
        </w:rPr>
        <w:t xml:space="preserve"> N </w:t>
      </w:r>
      <w:r w:rsidR="005176C8" w:rsidRPr="005176C8">
        <w:rPr>
          <w:i/>
          <w:color w:val="000000" w:themeColor="text1"/>
          <w:szCs w:val="20"/>
        </w:rPr>
        <w:t>12345</w:t>
      </w:r>
      <w:r w:rsidRPr="00D343E4">
        <w:rPr>
          <w:color w:val="000000" w:themeColor="text1"/>
          <w:szCs w:val="20"/>
        </w:rPr>
        <w:t>, именуемые в дальнейшем "Супруги", в целях урегулирования взаимных имущественных прав и обязанностей как в браке, так и в случае его расторжения заключили настоящий Договор о следующем:</w:t>
      </w:r>
    </w:p>
    <w:p w:rsidR="001333C4" w:rsidRPr="00D343E4" w:rsidRDefault="001333C4" w:rsidP="00327FFD">
      <w:pPr>
        <w:pStyle w:val="ConsPlusNormal"/>
        <w:spacing w:after="200"/>
        <w:jc w:val="center"/>
        <w:outlineLvl w:val="0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1. ПРЕДМЕТ ДОГОВОРА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1.1. Супруги договариваются о том, что на все имущество, нажитое ими совместно в браке, независимо от того, на чьи доходы оно было приобретено, устанавливается режим совместной собственности, кроме имущества, указанного в </w:t>
      </w:r>
      <w:hyperlink w:anchor="P23" w:tooltip="2. ПРАВО РАЗДЕЛЬНОЙ СОБСТВЕННОСТИ">
        <w:r w:rsidRPr="00D343E4">
          <w:rPr>
            <w:color w:val="000000" w:themeColor="text1"/>
            <w:szCs w:val="20"/>
          </w:rPr>
          <w:t>п. 2</w:t>
        </w:r>
      </w:hyperlink>
      <w:r w:rsidRPr="00D343E4">
        <w:rPr>
          <w:color w:val="000000" w:themeColor="text1"/>
          <w:szCs w:val="20"/>
        </w:rPr>
        <w:t xml:space="preserve"> настоящего Договора, на которое устанавливается режим раздельной собственности.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1.2. 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 является его лично собственностью.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1.3. К моменту заключения настоящего Договора: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1.3.1. Супругу принадлежит следующее имущество: </w:t>
      </w:r>
      <w:r w:rsidR="005176C8">
        <w:rPr>
          <w:color w:val="000000" w:themeColor="text1"/>
          <w:szCs w:val="20"/>
        </w:rPr>
        <w:t xml:space="preserve">квартира расположенная по адресу </w:t>
      </w:r>
      <w:r w:rsidR="005176C8" w:rsidRPr="00D343E4">
        <w:rPr>
          <w:color w:val="000000" w:themeColor="text1"/>
          <w:szCs w:val="20"/>
        </w:rPr>
        <w:t xml:space="preserve">: </w:t>
      </w:r>
      <w:r w:rsidR="005176C8" w:rsidRPr="009E70AC">
        <w:rPr>
          <w:i/>
          <w:color w:val="000000" w:themeColor="text1"/>
          <w:szCs w:val="20"/>
        </w:rPr>
        <w:t>г. Москва, ул. Люблинская д.12. кв.43</w:t>
      </w:r>
      <w:r w:rsidR="005176C8">
        <w:rPr>
          <w:color w:val="000000" w:themeColor="text1"/>
          <w:szCs w:val="20"/>
        </w:rPr>
        <w:t xml:space="preserve"> </w:t>
      </w:r>
      <w:r w:rsidRPr="00D343E4">
        <w:rPr>
          <w:color w:val="000000" w:themeColor="text1"/>
          <w:szCs w:val="20"/>
        </w:rPr>
        <w:t>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1.3.2. Супруге принадлежит следующее имущество: </w:t>
      </w:r>
      <w:r w:rsidR="005176C8" w:rsidRPr="005176C8">
        <w:rPr>
          <w:i/>
          <w:color w:val="000000" w:themeColor="text1"/>
          <w:szCs w:val="20"/>
        </w:rPr>
        <w:t xml:space="preserve">автомобиль </w:t>
      </w:r>
      <w:r w:rsidR="005176C8" w:rsidRPr="005176C8">
        <w:rPr>
          <w:i/>
          <w:color w:val="000000" w:themeColor="text1"/>
          <w:szCs w:val="20"/>
          <w:lang w:val="en-US"/>
        </w:rPr>
        <w:t>Hyundai</w:t>
      </w:r>
      <w:r w:rsidR="005176C8" w:rsidRPr="005176C8">
        <w:rPr>
          <w:i/>
          <w:color w:val="000000" w:themeColor="text1"/>
          <w:szCs w:val="20"/>
        </w:rPr>
        <w:t xml:space="preserve"> </w:t>
      </w:r>
      <w:r w:rsidR="005176C8" w:rsidRPr="005176C8">
        <w:rPr>
          <w:i/>
          <w:color w:val="000000" w:themeColor="text1"/>
          <w:szCs w:val="20"/>
          <w:lang w:val="en-US"/>
        </w:rPr>
        <w:t>Solaris</w:t>
      </w:r>
      <w:r w:rsidR="005176C8" w:rsidRPr="005176C8">
        <w:rPr>
          <w:i/>
          <w:color w:val="000000" w:themeColor="text1"/>
          <w:szCs w:val="20"/>
        </w:rPr>
        <w:t xml:space="preserve"> с государственным номер</w:t>
      </w:r>
      <w:r w:rsidR="005176C8">
        <w:rPr>
          <w:i/>
          <w:color w:val="000000" w:themeColor="text1"/>
          <w:szCs w:val="20"/>
        </w:rPr>
        <w:t>ом</w:t>
      </w:r>
      <w:r w:rsidR="005176C8" w:rsidRPr="005176C8">
        <w:rPr>
          <w:i/>
          <w:color w:val="000000" w:themeColor="text1"/>
          <w:szCs w:val="20"/>
        </w:rPr>
        <w:t xml:space="preserve"> Е123ВС</w:t>
      </w:r>
      <w:r w:rsidRPr="00D343E4">
        <w:rPr>
          <w:color w:val="000000" w:themeColor="text1"/>
          <w:szCs w:val="20"/>
        </w:rPr>
        <w:t>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1.4. Супруги вправе распоряжаться общим имуществом по взаимному согласию. Согласие Супруга на совершение другим Супругом сделки с общим имуществом предполагается, если другой Супруг не выскажет возражений против сделки до ее совершения. Для совершения сделок с недвижимым имуществом (в том числе с квартирами, жилыми и нежилыми помещениями, земельными участками и т.п.), транспортными средствами и иным имуществом, сделки с которым подлежат нотариальному удостоверению или государственной регистрации, необходимо предварительное письменное согласие другого Супруга. Если сделка по соглашению сторон или в силу закона совершается в нотариальной форме, согласие другого Супруга на совершение такой сделки также должно быть нотариально удостоверено. Предварительное письменное согласие другого Супруга необходимо при отчуждении и приобретении имущества, если сумма сделки превышает</w:t>
      </w:r>
      <w:r w:rsidR="005176C8">
        <w:rPr>
          <w:color w:val="000000" w:themeColor="text1"/>
          <w:szCs w:val="20"/>
        </w:rPr>
        <w:t xml:space="preserve"> </w:t>
      </w:r>
      <w:r w:rsidR="005176C8" w:rsidRPr="005176C8">
        <w:rPr>
          <w:i/>
          <w:color w:val="000000" w:themeColor="text1"/>
          <w:szCs w:val="20"/>
        </w:rPr>
        <w:t>500 000</w:t>
      </w:r>
      <w:r w:rsidRPr="005176C8">
        <w:rPr>
          <w:i/>
          <w:color w:val="000000" w:themeColor="text1"/>
          <w:szCs w:val="20"/>
        </w:rPr>
        <w:t xml:space="preserve"> (</w:t>
      </w:r>
      <w:r w:rsidR="005176C8" w:rsidRPr="005176C8">
        <w:rPr>
          <w:i/>
          <w:color w:val="000000" w:themeColor="text1"/>
          <w:szCs w:val="20"/>
        </w:rPr>
        <w:t>пятьсот тысяч</w:t>
      </w:r>
      <w:r w:rsidRPr="005176C8">
        <w:rPr>
          <w:i/>
          <w:color w:val="000000" w:themeColor="text1"/>
          <w:szCs w:val="20"/>
        </w:rPr>
        <w:t>)</w:t>
      </w:r>
      <w:r w:rsidRPr="00D343E4">
        <w:rPr>
          <w:color w:val="000000" w:themeColor="text1"/>
          <w:szCs w:val="20"/>
        </w:rPr>
        <w:t xml:space="preserve"> рублей, независимо от вида имущества, в отношении которого совершается сделка.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1.5. В любой момент в период брака Супруги по взаимному соглашению вправе изменить установленный настоящим Договором режим совместной собственности.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1.6. В случае расторжения брака имущество, принадлежавшее Супругам до вступления в брак в массу имущества, подлежащую разделу, не входит.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1.7. При расторжении брака общее имущество подлежит разделу в равных долях.</w:t>
      </w:r>
    </w:p>
    <w:p w:rsidR="001333C4" w:rsidRPr="00D343E4" w:rsidRDefault="001333C4" w:rsidP="00327FFD">
      <w:pPr>
        <w:pStyle w:val="ConsPlusNormal"/>
        <w:spacing w:after="200"/>
        <w:ind w:firstLine="539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1.8. В период брака Супруги вправе принимать на себя общие долги. Общие долги Супругов при разделе общего имущества супругов распределяются между супругами пропорционально присужденным им долям. Аналогично регламентируются и права требования по обязательствам, возникшим в интересах семьи.</w:t>
      </w:r>
    </w:p>
    <w:p w:rsidR="001333C4" w:rsidRPr="00D343E4" w:rsidRDefault="001333C4" w:rsidP="00327FFD">
      <w:pPr>
        <w:pStyle w:val="ConsPlusNormal"/>
        <w:spacing w:after="200"/>
        <w:ind w:firstLine="539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1.9. Долг, принятый на себя одним из Супругов без согласия другого Супруга, не является </w:t>
      </w:r>
      <w:r w:rsidRPr="00D343E4">
        <w:rPr>
          <w:color w:val="000000" w:themeColor="text1"/>
          <w:szCs w:val="20"/>
        </w:rPr>
        <w:lastRenderedPageBreak/>
        <w:t>общим, если не доказано, что долг принят в общих интересах семьи.</w:t>
      </w:r>
    </w:p>
    <w:p w:rsidR="001333C4" w:rsidRPr="00D343E4" w:rsidRDefault="001333C4" w:rsidP="00327FFD">
      <w:pPr>
        <w:pStyle w:val="ConsPlusNormal"/>
        <w:spacing w:after="200"/>
        <w:jc w:val="center"/>
        <w:outlineLvl w:val="0"/>
        <w:rPr>
          <w:color w:val="000000" w:themeColor="text1"/>
          <w:szCs w:val="20"/>
        </w:rPr>
      </w:pPr>
      <w:bookmarkStart w:id="0" w:name="P23"/>
      <w:bookmarkEnd w:id="0"/>
      <w:r w:rsidRPr="00D343E4">
        <w:rPr>
          <w:color w:val="000000" w:themeColor="text1"/>
          <w:szCs w:val="20"/>
        </w:rPr>
        <w:t>2. ПРАВО РАЗДЕЛЬНОЙ СОБСТВЕННОСТИ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bookmarkStart w:id="1" w:name="P25"/>
      <w:bookmarkEnd w:id="1"/>
      <w:r w:rsidRPr="00D343E4">
        <w:rPr>
          <w:color w:val="000000" w:themeColor="text1"/>
          <w:szCs w:val="20"/>
        </w:rPr>
        <w:t xml:space="preserve">2.1. Супругу(е) на праве раздельной собственности принадлежит жилое помещение, а именно </w:t>
      </w:r>
      <w:r w:rsidR="005176C8">
        <w:rPr>
          <w:color w:val="000000" w:themeColor="text1"/>
          <w:szCs w:val="20"/>
        </w:rPr>
        <w:t>квартира</w:t>
      </w:r>
      <w:r w:rsidRPr="00D343E4">
        <w:rPr>
          <w:color w:val="000000" w:themeColor="text1"/>
          <w:szCs w:val="20"/>
        </w:rPr>
        <w:t xml:space="preserve">, расположенное по адресу: </w:t>
      </w:r>
      <w:r w:rsidR="005176C8" w:rsidRPr="00D343E4">
        <w:rPr>
          <w:color w:val="000000" w:themeColor="text1"/>
          <w:szCs w:val="20"/>
        </w:rPr>
        <w:t xml:space="preserve">: </w:t>
      </w:r>
      <w:r w:rsidR="005176C8" w:rsidRPr="009E70AC">
        <w:rPr>
          <w:i/>
          <w:color w:val="000000" w:themeColor="text1"/>
          <w:szCs w:val="20"/>
        </w:rPr>
        <w:t>г. Москва, ул. Люблинская д.12. кв.43</w:t>
      </w:r>
      <w:r w:rsidR="005176C8">
        <w:rPr>
          <w:color w:val="000000" w:themeColor="text1"/>
          <w:szCs w:val="20"/>
        </w:rPr>
        <w:t xml:space="preserve"> </w:t>
      </w:r>
      <w:r w:rsidRPr="00D343E4">
        <w:rPr>
          <w:color w:val="000000" w:themeColor="text1"/>
          <w:szCs w:val="20"/>
        </w:rPr>
        <w:t xml:space="preserve">, площадью </w:t>
      </w:r>
      <w:r w:rsidR="005176C8">
        <w:rPr>
          <w:color w:val="000000" w:themeColor="text1"/>
          <w:szCs w:val="20"/>
        </w:rPr>
        <w:t xml:space="preserve">54 </w:t>
      </w:r>
      <w:proofErr w:type="spellStart"/>
      <w:r w:rsidR="005176C8">
        <w:rPr>
          <w:color w:val="000000" w:themeColor="text1"/>
          <w:szCs w:val="20"/>
        </w:rPr>
        <w:t>кв.м</w:t>
      </w:r>
      <w:proofErr w:type="spellEnd"/>
      <w:r w:rsidRPr="00D343E4">
        <w:rPr>
          <w:color w:val="000000" w:themeColor="text1"/>
          <w:szCs w:val="20"/>
        </w:rPr>
        <w:t>, приобретенное по Договору об ипотеке от "</w:t>
      </w:r>
      <w:r w:rsidR="005176C8" w:rsidRPr="005176C8">
        <w:rPr>
          <w:i/>
          <w:color w:val="000000" w:themeColor="text1"/>
          <w:szCs w:val="20"/>
        </w:rPr>
        <w:t>20</w:t>
      </w:r>
      <w:r w:rsidRPr="00D343E4">
        <w:rPr>
          <w:color w:val="000000" w:themeColor="text1"/>
          <w:szCs w:val="20"/>
        </w:rPr>
        <w:t>"</w:t>
      </w:r>
      <w:r w:rsidR="005176C8">
        <w:rPr>
          <w:color w:val="000000" w:themeColor="text1"/>
          <w:szCs w:val="20"/>
        </w:rPr>
        <w:t xml:space="preserve"> </w:t>
      </w:r>
      <w:r w:rsidR="005176C8" w:rsidRPr="005176C8">
        <w:rPr>
          <w:i/>
          <w:color w:val="000000" w:themeColor="text1"/>
          <w:szCs w:val="20"/>
        </w:rPr>
        <w:t>декабря</w:t>
      </w:r>
      <w:r w:rsidRPr="005176C8">
        <w:rPr>
          <w:i/>
          <w:color w:val="000000" w:themeColor="text1"/>
          <w:szCs w:val="20"/>
        </w:rPr>
        <w:t xml:space="preserve"> </w:t>
      </w:r>
      <w:r w:rsidR="005176C8" w:rsidRPr="005176C8">
        <w:rPr>
          <w:i/>
          <w:color w:val="000000" w:themeColor="text1"/>
          <w:szCs w:val="20"/>
        </w:rPr>
        <w:t>2022</w:t>
      </w:r>
      <w:r w:rsidRPr="00D343E4">
        <w:rPr>
          <w:color w:val="000000" w:themeColor="text1"/>
          <w:szCs w:val="20"/>
        </w:rPr>
        <w:t xml:space="preserve"> г. N </w:t>
      </w:r>
      <w:r w:rsidR="005176C8" w:rsidRPr="005176C8">
        <w:rPr>
          <w:i/>
          <w:color w:val="000000" w:themeColor="text1"/>
          <w:szCs w:val="20"/>
        </w:rPr>
        <w:t>34521</w:t>
      </w:r>
      <w:r w:rsidRPr="00D343E4">
        <w:rPr>
          <w:color w:val="000000" w:themeColor="text1"/>
          <w:szCs w:val="20"/>
        </w:rPr>
        <w:t xml:space="preserve"> Супругом(ой) в браке (или: до вступления в брак) и является его личной собственность и разделу не подлежит.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bookmarkStart w:id="2" w:name="P26"/>
      <w:bookmarkEnd w:id="2"/>
      <w:r w:rsidRPr="00D343E4">
        <w:rPr>
          <w:color w:val="000000" w:themeColor="text1"/>
          <w:szCs w:val="20"/>
        </w:rPr>
        <w:t>2.2. Режим общей собственности не распространяется на денежные средства, направляемые Супругом(ой) на погашение обязательств по ипотечному кредиту, выданному банком; уплату процентов за пользование ипотечным кредитом и комиссий банка; уплату страховых платежей по условиям договора страхования; а также исполнение иных обязательств по условиям выданного ипотечного кредита.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2.3. Уплата платежей, указанных в </w:t>
      </w:r>
      <w:hyperlink w:anchor="P26" w:tooltip="2.2. Режим общей собственности не распространяется на денежные средства, направляемые Супругом(ой) на погашение обязательств по ипотечному кредиту, выданному банком; уплату процентов за пользование ипотечным кредитом и комиссий банка; уплату страховых платежей">
        <w:r w:rsidRPr="00D343E4">
          <w:rPr>
            <w:color w:val="000000" w:themeColor="text1"/>
            <w:szCs w:val="20"/>
          </w:rPr>
          <w:t>п. 2.2</w:t>
        </w:r>
      </w:hyperlink>
      <w:r w:rsidRPr="00D343E4">
        <w:rPr>
          <w:color w:val="000000" w:themeColor="text1"/>
          <w:szCs w:val="20"/>
        </w:rPr>
        <w:t xml:space="preserve"> настоящего Договора, производится за счет доходов Супруга(и), полученных от его (ее) трудовой, предпринимательской, научной или иной деятельности.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2.4. Имущество, указанное в </w:t>
      </w:r>
      <w:hyperlink w:anchor="P25" w:tooltip="2.1. Супругу(е) на праве раздельной собственности принадлежит жилое помещение, а именно ______________________, расположенное по адресу: _______________, площадью __________, приобретенное по Договору об ипотеке от &quot;___&quot;________ ____ г. N ______ Супругом(ой) в">
        <w:r w:rsidRPr="00D343E4">
          <w:rPr>
            <w:color w:val="000000" w:themeColor="text1"/>
            <w:szCs w:val="20"/>
          </w:rPr>
          <w:t>п. 2.1</w:t>
        </w:r>
      </w:hyperlink>
      <w:r w:rsidRPr="00D343E4">
        <w:rPr>
          <w:color w:val="000000" w:themeColor="text1"/>
          <w:szCs w:val="20"/>
        </w:rPr>
        <w:t xml:space="preserve"> настоящего Договора, будет являться личной собственностью Супруга(и) также в случае, если за счет совместного имущества Супругов или имущества другого Супруга, а также за счет труда другого Супруга будут произведены вложения, значительно увеличившие стоимость этого имущества (капитальный ремонт, реконструкция, переоборудование или другое).</w:t>
      </w:r>
    </w:p>
    <w:p w:rsidR="001333C4" w:rsidRPr="00D343E4" w:rsidRDefault="001333C4" w:rsidP="00327FFD">
      <w:pPr>
        <w:pStyle w:val="ConsPlusNormal"/>
        <w:spacing w:after="200"/>
        <w:jc w:val="center"/>
        <w:outlineLvl w:val="0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3. ПРАВА И ОБЯЗАННОСТИ СУПРУГОВ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3.1. Каждый Супруг обязан соблюдать права и законные интересы другого Супруга, установленные настоящим Договором и законом, как в браке, так и после его расторжения.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3.2. При осуществлении правомочий собственника (то есть прав владения, пользования и распоряжения) в отношении общего имущества Супруги руководствуются действующим законодательством Российской Федерации.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3.3. Каждый Супруг распоряжается имуществом, принадлежащим ему на праве собственности, самостоятельно в соответствии с действующим законодательством Российской Федерации.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3.4. Каждый Супруг имеет право пользоваться таким имуществом другого Супруга с разрешения собственника соответствующего имущества.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3.5. В случае утраты одним из Супругов трудоспособности, а также возникновения других обстоятельств, делающих невозможным получение доходов самостоятельно, другой Супруг обязан обеспечить содержание не имеющего самостоятельных доходов Супруга в объеме не меньшем, чем предусмотрено законодательством. Вопрос о содержании нетрудоспособного Супруга может быть также урегулирован дополнительным соглашением Супругов, которое подлежит нотариальному удостоверению.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3.6. Каждый Супруг обязан уведомлять своего кредитора (кредиторов) о заключении, изменении или о расторжении настоящего Договора. При невыполнении этой обязанности Супруг отвечает по своим обязательствам независимо от содержания Брачного договора.</w:t>
      </w:r>
    </w:p>
    <w:p w:rsidR="001333C4" w:rsidRPr="00D343E4" w:rsidRDefault="001333C4" w:rsidP="00327FFD">
      <w:pPr>
        <w:pStyle w:val="ConsPlusNormal"/>
        <w:spacing w:after="200"/>
        <w:jc w:val="center"/>
        <w:outlineLvl w:val="0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4. ОТВЕТСТВЕННОСТЬ СУПРУГОВ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4.1. Каждый Супруг несет ответственность в отношении принятых на себя обязательств перед своими кредиторами в пределах принадлежащего ему имущества, в том числе в пределах принадлежащей ему доли в общем имуществе Супругов. При недостаточности этого имущества кредитор не вправе обращать взыскание на имущество другого Супруга.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4.2. Ответственность Супругов за вред, причиненный их несовершеннолетними детьми, определяется в соответствии с гражданским законодательством Российской Федерации.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4.3. При невыполнении взаимных материальных обязательств Супруги несут взаимную материальную ответственность в размере реально причиненных потерпевшему Супругу убытков.</w:t>
      </w:r>
    </w:p>
    <w:p w:rsidR="001333C4" w:rsidRPr="00D343E4" w:rsidRDefault="001333C4" w:rsidP="00327FFD">
      <w:pPr>
        <w:pStyle w:val="ConsPlusNormal"/>
        <w:spacing w:after="200"/>
        <w:jc w:val="center"/>
        <w:outlineLvl w:val="0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lastRenderedPageBreak/>
        <w:t>5. ВСТУПЛЕНИЕ В СИЛУ, ИЗМЕНЕНИЕ И ПРЕКРАЩЕНИЕ ДОГОВОРА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5.1. Настоящий Договор вступает в силу с момента его нотариального удостоверения.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5.2. Действие настоящего Договора прекращается с момента прекращения брака, за исключением тех обязательств, которые предусмотрены Договором на период после прекращения брака.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5.3. Настоящий Договор может быть изменен или расторгнут в любое время по соглашению Супругов. Соглашение об изменении или о расторжении Договора подлежит нотариальному удостоверению.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5.4. Односторонний отказ от исполнения настоящего Договора не допускается. По требованию одного из Супругов Брачный договор может быть изменен или расторгнут по решению суда по основаниям и в порядке, которые установлены Гражданским </w:t>
      </w:r>
      <w:hyperlink r:id="rId5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 w:rsidRPr="00D343E4">
          <w:rPr>
            <w:color w:val="000000" w:themeColor="text1"/>
            <w:szCs w:val="20"/>
          </w:rPr>
          <w:t>кодексом</w:t>
        </w:r>
      </w:hyperlink>
      <w:r w:rsidRPr="00D343E4">
        <w:rPr>
          <w:color w:val="000000" w:themeColor="text1"/>
          <w:szCs w:val="20"/>
        </w:rPr>
        <w:t xml:space="preserve"> Российской Федерации для изменения и расторжения Договора.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5.5. В случае </w:t>
      </w:r>
      <w:proofErr w:type="spellStart"/>
      <w:r w:rsidRPr="00D343E4">
        <w:rPr>
          <w:color w:val="000000" w:themeColor="text1"/>
          <w:szCs w:val="20"/>
        </w:rPr>
        <w:t>недостижения</w:t>
      </w:r>
      <w:proofErr w:type="spellEnd"/>
      <w:r w:rsidRPr="00D343E4">
        <w:rPr>
          <w:color w:val="000000" w:themeColor="text1"/>
          <w:szCs w:val="20"/>
        </w:rPr>
        <w:t xml:space="preserve"> Супругами согласия в решении спорных вопросов, которые могут возникнуть в период действия настоящего Договора, они будут разрешаться в судебном порядке.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5.6. В случае признания брака недействительным настоящий Договор одновременно признается недействительным. К имуществу и долгам, приобретенным совместно лицами, брак которых признан недействительным, применяются положения Гражданского </w:t>
      </w:r>
      <w:hyperlink r:id="rId6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 w:rsidRPr="00D343E4">
          <w:rPr>
            <w:color w:val="000000" w:themeColor="text1"/>
            <w:szCs w:val="20"/>
          </w:rPr>
          <w:t>кодекса</w:t>
        </w:r>
      </w:hyperlink>
      <w:r w:rsidRPr="00D343E4">
        <w:rPr>
          <w:color w:val="000000" w:themeColor="text1"/>
          <w:szCs w:val="20"/>
        </w:rPr>
        <w:t xml:space="preserve"> Российской Федерации о долевой собственности.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5.7. Во всем остальном, что не урегулировано настоящим Договором, Супруги будут руководствоваться действующим законодательством Российской Федерации.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 xml:space="preserve">5.8. Расходы, связанные с нотариальным удостоверением </w:t>
      </w:r>
      <w:r w:rsidR="005176C8">
        <w:rPr>
          <w:color w:val="000000" w:themeColor="text1"/>
          <w:szCs w:val="20"/>
        </w:rPr>
        <w:t xml:space="preserve">настоящего Договора, </w:t>
      </w:r>
      <w:r w:rsidR="005176C8" w:rsidRPr="005176C8">
        <w:rPr>
          <w:i/>
          <w:color w:val="000000" w:themeColor="text1"/>
          <w:szCs w:val="20"/>
        </w:rPr>
        <w:t>оплачиваются супругами поровну</w:t>
      </w:r>
      <w:r w:rsidRPr="00D343E4">
        <w:rPr>
          <w:color w:val="000000" w:themeColor="text1"/>
          <w:szCs w:val="20"/>
        </w:rPr>
        <w:t xml:space="preserve"> (Ф.И.О. Супруга) (или: Супруги оплачивают поровну).</w:t>
      </w:r>
    </w:p>
    <w:p w:rsidR="001333C4" w:rsidRPr="00D343E4" w:rsidRDefault="001333C4" w:rsidP="00327FFD">
      <w:pPr>
        <w:pStyle w:val="ConsPlusNormal"/>
        <w:spacing w:after="200"/>
        <w:ind w:firstLine="540"/>
        <w:jc w:val="both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5.9. Настоящий Договор заключен в трех подлинных экземплярах, имеющих одинаковую юридическую силу, два из которых находятся у Супругов, а третий - в делах нотариуса _____________________________.</w:t>
      </w:r>
    </w:p>
    <w:p w:rsidR="001333C4" w:rsidRPr="00D343E4" w:rsidRDefault="001333C4" w:rsidP="00327FFD">
      <w:pPr>
        <w:pStyle w:val="ConsPlusNormal"/>
        <w:spacing w:after="200"/>
        <w:jc w:val="center"/>
        <w:outlineLvl w:val="0"/>
        <w:rPr>
          <w:color w:val="000000" w:themeColor="text1"/>
          <w:szCs w:val="20"/>
        </w:rPr>
      </w:pPr>
      <w:r w:rsidRPr="00D343E4">
        <w:rPr>
          <w:color w:val="000000" w:themeColor="text1"/>
          <w:szCs w:val="20"/>
        </w:rPr>
        <w:t>6. АДРЕСА, РЕКВИЗИТЫ И ПОДПИСИ СТОРОН</w:t>
      </w:r>
    </w:p>
    <w:tbl>
      <w:tblPr>
        <w:tblW w:w="10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510"/>
        <w:gridCol w:w="5102"/>
      </w:tblGrid>
      <w:tr w:rsidR="001333C4" w:rsidRPr="00D343E4" w:rsidTr="00327FFD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1333C4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D343E4">
              <w:rPr>
                <w:color w:val="000000" w:themeColor="text1"/>
                <w:szCs w:val="20"/>
              </w:rPr>
              <w:t>Супруг: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1333C4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1333C4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D343E4">
              <w:rPr>
                <w:color w:val="000000" w:themeColor="text1"/>
                <w:szCs w:val="20"/>
              </w:rPr>
              <w:t>Супруга:</w:t>
            </w:r>
          </w:p>
        </w:tc>
      </w:tr>
      <w:tr w:rsidR="001333C4" w:rsidRPr="00D343E4" w:rsidTr="00327FFD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5176C8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9E70AC">
              <w:rPr>
                <w:i/>
                <w:color w:val="000000" w:themeColor="text1"/>
                <w:szCs w:val="20"/>
              </w:rPr>
              <w:t>Иванов Андрей Павлович</w:t>
            </w:r>
            <w:r w:rsidR="001333C4" w:rsidRPr="00D343E4">
              <w:rPr>
                <w:color w:val="000000" w:themeColor="text1"/>
                <w:szCs w:val="20"/>
              </w:rPr>
              <w:t xml:space="preserve"> (Ф.И.О.)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1333C4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5176C8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9E70AC">
              <w:rPr>
                <w:i/>
                <w:color w:val="000000" w:themeColor="text1"/>
                <w:szCs w:val="20"/>
              </w:rPr>
              <w:t>Соколова Алёна Сергеевна</w:t>
            </w:r>
            <w:r w:rsidR="001333C4" w:rsidRPr="00D343E4">
              <w:rPr>
                <w:color w:val="000000" w:themeColor="text1"/>
                <w:szCs w:val="20"/>
              </w:rPr>
              <w:t xml:space="preserve"> (Ф.И.О.)</w:t>
            </w:r>
          </w:p>
        </w:tc>
      </w:tr>
      <w:tr w:rsidR="001333C4" w:rsidRPr="00D343E4" w:rsidTr="00327FFD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5176C8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9E70AC">
              <w:rPr>
                <w:i/>
                <w:color w:val="000000" w:themeColor="text1"/>
                <w:szCs w:val="20"/>
              </w:rPr>
              <w:t>паспорт РФ 1111 111111 выдан отд.1 УФМС по г. Москве 17 марта 2003 года</w:t>
            </w:r>
            <w:r w:rsidR="001333C4" w:rsidRPr="00D343E4">
              <w:rPr>
                <w:color w:val="000000" w:themeColor="text1"/>
                <w:szCs w:val="20"/>
              </w:rPr>
              <w:t xml:space="preserve"> (документ, удостоверяющий личность, его реквизиты)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1333C4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5176C8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9E70AC">
              <w:rPr>
                <w:i/>
                <w:color w:val="000000" w:themeColor="text1"/>
                <w:szCs w:val="20"/>
              </w:rPr>
              <w:t xml:space="preserve">паспорт РФ </w:t>
            </w:r>
            <w:r>
              <w:rPr>
                <w:i/>
                <w:color w:val="000000" w:themeColor="text1"/>
                <w:szCs w:val="20"/>
              </w:rPr>
              <w:t>2222</w:t>
            </w:r>
            <w:r w:rsidRPr="009E70AC">
              <w:rPr>
                <w:i/>
                <w:color w:val="000000" w:themeColor="text1"/>
                <w:szCs w:val="20"/>
              </w:rPr>
              <w:t xml:space="preserve"> </w:t>
            </w:r>
            <w:r>
              <w:rPr>
                <w:i/>
                <w:color w:val="000000" w:themeColor="text1"/>
                <w:szCs w:val="20"/>
              </w:rPr>
              <w:t>222222 выдан отд.2</w:t>
            </w:r>
            <w:r w:rsidRPr="009E70AC">
              <w:rPr>
                <w:i/>
                <w:color w:val="000000" w:themeColor="text1"/>
                <w:szCs w:val="20"/>
              </w:rPr>
              <w:t xml:space="preserve"> УФМС по г. Москве </w:t>
            </w:r>
            <w:r>
              <w:rPr>
                <w:i/>
                <w:color w:val="000000" w:themeColor="text1"/>
                <w:szCs w:val="20"/>
              </w:rPr>
              <w:t>23</w:t>
            </w:r>
            <w:r w:rsidRPr="009E70AC">
              <w:rPr>
                <w:i/>
                <w:color w:val="000000" w:themeColor="text1"/>
                <w:szCs w:val="20"/>
              </w:rPr>
              <w:t xml:space="preserve"> </w:t>
            </w:r>
            <w:r>
              <w:rPr>
                <w:i/>
                <w:color w:val="000000" w:themeColor="text1"/>
                <w:szCs w:val="20"/>
              </w:rPr>
              <w:t>июня 2005</w:t>
            </w:r>
            <w:r w:rsidRPr="009E70AC">
              <w:rPr>
                <w:i/>
                <w:color w:val="000000" w:themeColor="text1"/>
                <w:szCs w:val="20"/>
              </w:rPr>
              <w:t xml:space="preserve"> года</w:t>
            </w:r>
            <w:r w:rsidRPr="00D343E4">
              <w:rPr>
                <w:color w:val="000000" w:themeColor="text1"/>
                <w:szCs w:val="20"/>
              </w:rPr>
              <w:t xml:space="preserve"> </w:t>
            </w:r>
            <w:r w:rsidR="001333C4" w:rsidRPr="00D343E4">
              <w:rPr>
                <w:color w:val="000000" w:themeColor="text1"/>
                <w:szCs w:val="20"/>
              </w:rPr>
              <w:t>(документ удостоверяющий личность, его реквизиты)</w:t>
            </w:r>
          </w:p>
        </w:tc>
      </w:tr>
      <w:tr w:rsidR="001333C4" w:rsidRPr="00D343E4" w:rsidTr="00327FFD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1333C4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D343E4">
              <w:rPr>
                <w:color w:val="000000" w:themeColor="text1"/>
                <w:szCs w:val="20"/>
              </w:rPr>
              <w:t xml:space="preserve">адрес: </w:t>
            </w:r>
            <w:r w:rsidR="005176C8" w:rsidRPr="009E70AC">
              <w:rPr>
                <w:i/>
                <w:color w:val="000000" w:themeColor="text1"/>
                <w:szCs w:val="20"/>
              </w:rPr>
              <w:t>г. Москва, ул. Люблинская д.12. кв.43</w:t>
            </w:r>
            <w:r w:rsidR="005176C8">
              <w:rPr>
                <w:color w:val="000000" w:themeColor="text1"/>
                <w:szCs w:val="20"/>
              </w:rPr>
              <w:t xml:space="preserve"> 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1333C4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333C4" w:rsidRPr="00D343E4" w:rsidRDefault="001333C4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D343E4">
              <w:rPr>
                <w:color w:val="000000" w:themeColor="text1"/>
                <w:szCs w:val="20"/>
              </w:rPr>
              <w:t xml:space="preserve">адрес: </w:t>
            </w:r>
            <w:r w:rsidR="005176C8" w:rsidRPr="009E70AC">
              <w:rPr>
                <w:i/>
                <w:color w:val="000000" w:themeColor="text1"/>
                <w:szCs w:val="20"/>
              </w:rPr>
              <w:t>г. Москва, ул. Люблинская д.12. кв.43</w:t>
            </w:r>
            <w:r w:rsidR="005176C8">
              <w:rPr>
                <w:color w:val="000000" w:themeColor="text1"/>
                <w:szCs w:val="20"/>
              </w:rPr>
              <w:t xml:space="preserve">  </w:t>
            </w:r>
          </w:p>
        </w:tc>
      </w:tr>
      <w:tr w:rsidR="00327FFD" w:rsidRPr="00D343E4" w:rsidTr="00327FFD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27FFD" w:rsidRPr="00D343E4" w:rsidRDefault="00327FFD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D343E4">
              <w:rPr>
                <w:color w:val="000000" w:themeColor="text1"/>
                <w:szCs w:val="20"/>
              </w:rPr>
              <w:t>_________ (подпись)/__________ (Ф.И.О.)</w:t>
            </w:r>
            <w:r>
              <w:rPr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27FFD" w:rsidRPr="00D343E4" w:rsidRDefault="00327FFD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27FFD" w:rsidRPr="00D343E4" w:rsidRDefault="00327FFD" w:rsidP="00327FFD">
            <w:pPr>
              <w:pStyle w:val="ConsPlusNormal"/>
              <w:spacing w:after="200"/>
              <w:rPr>
                <w:color w:val="000000" w:themeColor="text1"/>
                <w:szCs w:val="20"/>
              </w:rPr>
            </w:pPr>
            <w:r w:rsidRPr="00D343E4">
              <w:rPr>
                <w:color w:val="000000" w:themeColor="text1"/>
                <w:szCs w:val="20"/>
              </w:rPr>
              <w:t>_________ (подпись)/__________ (Ф.И.О.)</w:t>
            </w:r>
          </w:p>
        </w:tc>
      </w:tr>
    </w:tbl>
    <w:p w:rsidR="00AD0B0B" w:rsidRPr="001333C4" w:rsidRDefault="004B3004" w:rsidP="00327FFD">
      <w:pPr>
        <w:spacing w:after="200"/>
      </w:pPr>
      <w:bookmarkStart w:id="3" w:name="_GoBack"/>
      <w:bookmarkEnd w:id="3"/>
    </w:p>
    <w:sectPr w:rsidR="00AD0B0B" w:rsidRPr="0013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D"/>
    <w:rsid w:val="000D3931"/>
    <w:rsid w:val="001333C4"/>
    <w:rsid w:val="00327FFD"/>
    <w:rsid w:val="004B3004"/>
    <w:rsid w:val="005176C8"/>
    <w:rsid w:val="00724E3D"/>
    <w:rsid w:val="009E70AC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C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C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1CECE55506BB6E65E3172C404CC0F3113CA4C7FCC256AF1EB8CF6462B68F244E4DF32A2F372778EBDC3DA815wET7L" TargetMode="External"/><Relationship Id="rId5" Type="http://schemas.openxmlformats.org/officeDocument/2006/relationships/hyperlink" Target="consultantplus://offline/ref=B11CECE55506BB6E65E3172C404CC0F3113CA4C7FCC256AF1EB8CF6462B68F244E4DF32A2F372778EBDC3DA815wET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9385</Characters>
  <Application>Microsoft Office Word</Application>
  <DocSecurity>4</DocSecurity>
  <Lines>164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Сухочев Сергей</cp:lastModifiedBy>
  <cp:revision>2</cp:revision>
  <dcterms:created xsi:type="dcterms:W3CDTF">2023-10-19T14:49:00Z</dcterms:created>
  <dcterms:modified xsi:type="dcterms:W3CDTF">2023-10-19T14:49:00Z</dcterms:modified>
</cp:coreProperties>
</file>