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AA" w:rsidRDefault="009506AA" w:rsidP="003C4D6E">
      <w:pPr>
        <w:spacing w:after="360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9506AA" w:rsidRDefault="00555DA0">
      <w:pPr>
        <w:spacing w:after="1200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389890</wp:posOffset>
                </wp:positionV>
                <wp:extent cx="6329045" cy="63722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6372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05pt;margin-top:30.7pt;width:498.35pt;height:5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KkdwIAAPwEAAAOAAAAZHJzL2Uyb0RvYy54bWysVG1v0zAQ/o7Ef7D8vcvL0q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" o:allowincell="f" filled="f" strokeweight=".5pt"/>
            </w:pict>
          </mc:Fallback>
        </mc:AlternateContent>
      </w:r>
    </w:p>
    <w:p w:rsidR="009506AA" w:rsidRDefault="0017640A">
      <w:pPr>
        <w:spacing w:after="6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ЖУРНАЛ АВТОРСКОГО НАДЗОРА ЗА СТРОИТЕЛЬСТВОМ</w:t>
      </w:r>
    </w:p>
    <w:p w:rsidR="009506AA" w:rsidRDefault="0017640A">
      <w:pPr>
        <w:ind w:left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Наи</w:t>
      </w:r>
      <w:r w:rsidR="006910BC">
        <w:rPr>
          <w:rFonts w:ascii="Arial" w:hAnsi="Arial" w:cs="Arial"/>
          <w:sz w:val="22"/>
          <w:szCs w:val="22"/>
        </w:rPr>
        <w:t>менование объекта строительства</w:t>
      </w:r>
      <w:r w:rsidR="006910BC">
        <w:rPr>
          <w:rFonts w:ascii="Arial" w:hAnsi="Arial" w:cs="Arial"/>
          <w:sz w:val="22"/>
          <w:szCs w:val="22"/>
        </w:rPr>
        <w:tab/>
      </w:r>
      <w:r w:rsidR="006910BC">
        <w:rPr>
          <w:rFonts w:ascii="Arial" w:hAnsi="Arial" w:cs="Arial"/>
          <w:color w:val="0F0F0F"/>
          <w:spacing w:val="2"/>
          <w:shd w:val="clear" w:color="auto" w:fill="FFFFFF"/>
        </w:rPr>
        <w:t>Бизнес-центр «Форум»</w:t>
      </w:r>
    </w:p>
    <w:p w:rsidR="009506AA" w:rsidRDefault="009506AA">
      <w:pPr>
        <w:pBdr>
          <w:top w:val="single" w:sz="4" w:space="1" w:color="auto"/>
        </w:pBdr>
        <w:spacing w:after="120"/>
        <w:ind w:left="4485" w:right="113"/>
        <w:rPr>
          <w:rFonts w:ascii="Arial" w:hAnsi="Arial" w:cs="Arial"/>
          <w:sz w:val="2"/>
          <w:szCs w:val="2"/>
        </w:rPr>
      </w:pPr>
    </w:p>
    <w:p w:rsidR="009506AA" w:rsidRDefault="009506AA">
      <w:pPr>
        <w:ind w:left="113" w:right="113"/>
        <w:rPr>
          <w:rFonts w:ascii="Arial" w:hAnsi="Arial" w:cs="Arial"/>
          <w:sz w:val="22"/>
          <w:szCs w:val="22"/>
        </w:rPr>
      </w:pPr>
    </w:p>
    <w:p w:rsidR="009506AA" w:rsidRDefault="009506AA">
      <w:pPr>
        <w:pBdr>
          <w:top w:val="single" w:sz="4" w:space="1" w:color="auto"/>
        </w:pBdr>
        <w:spacing w:after="120"/>
        <w:ind w:left="113" w:right="113"/>
        <w:rPr>
          <w:rFonts w:ascii="Arial" w:hAnsi="Arial" w:cs="Arial"/>
          <w:sz w:val="2"/>
          <w:szCs w:val="2"/>
        </w:rPr>
      </w:pPr>
    </w:p>
    <w:p w:rsidR="009506AA" w:rsidRDefault="009506AA">
      <w:pPr>
        <w:ind w:left="113" w:right="113"/>
        <w:rPr>
          <w:rFonts w:ascii="Arial" w:hAnsi="Arial" w:cs="Arial"/>
          <w:sz w:val="22"/>
          <w:szCs w:val="22"/>
        </w:rPr>
      </w:pPr>
    </w:p>
    <w:p w:rsidR="009506AA" w:rsidRDefault="009506AA">
      <w:pPr>
        <w:pBdr>
          <w:top w:val="single" w:sz="4" w:space="1" w:color="auto"/>
        </w:pBdr>
        <w:spacing w:after="120"/>
        <w:ind w:left="113" w:right="113"/>
        <w:rPr>
          <w:rFonts w:ascii="Arial" w:hAnsi="Arial" w:cs="Arial"/>
          <w:sz w:val="2"/>
          <w:szCs w:val="2"/>
        </w:rPr>
      </w:pPr>
    </w:p>
    <w:p w:rsidR="009506AA" w:rsidRDefault="0017640A">
      <w:pPr>
        <w:ind w:left="397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Адрес строительства </w:t>
      </w:r>
      <w:proofErr w:type="spellStart"/>
      <w:r w:rsidR="006910BC">
        <w:rPr>
          <w:rFonts w:ascii="Arial" w:hAnsi="Arial" w:cs="Arial"/>
          <w:color w:val="0F0F0F"/>
          <w:spacing w:val="2"/>
          <w:shd w:val="clear" w:color="auto" w:fill="FFFFFF"/>
        </w:rPr>
        <w:t>г</w:t>
      </w:r>
      <w:proofErr w:type="gramStart"/>
      <w:r w:rsidR="006910BC">
        <w:rPr>
          <w:rFonts w:ascii="Arial" w:hAnsi="Arial" w:cs="Arial"/>
          <w:color w:val="0F0F0F"/>
          <w:spacing w:val="2"/>
          <w:shd w:val="clear" w:color="auto" w:fill="FFFFFF"/>
        </w:rPr>
        <w:t>.М</w:t>
      </w:r>
      <w:proofErr w:type="gramEnd"/>
      <w:r w:rsidR="006910BC">
        <w:rPr>
          <w:rFonts w:ascii="Arial" w:hAnsi="Arial" w:cs="Arial"/>
          <w:color w:val="0F0F0F"/>
          <w:spacing w:val="2"/>
          <w:shd w:val="clear" w:color="auto" w:fill="FFFFFF"/>
        </w:rPr>
        <w:t>осква</w:t>
      </w:r>
      <w:proofErr w:type="spellEnd"/>
      <w:r w:rsidR="006910BC">
        <w:rPr>
          <w:rFonts w:ascii="Arial" w:hAnsi="Arial" w:cs="Arial"/>
          <w:color w:val="0F0F0F"/>
          <w:spacing w:val="2"/>
          <w:shd w:val="clear" w:color="auto" w:fill="FFFFFF"/>
        </w:rPr>
        <w:t xml:space="preserve">, </w:t>
      </w:r>
      <w:proofErr w:type="spellStart"/>
      <w:r w:rsidR="006910BC">
        <w:rPr>
          <w:rFonts w:ascii="Arial" w:hAnsi="Arial" w:cs="Arial"/>
          <w:color w:val="0F0F0F"/>
          <w:spacing w:val="2"/>
          <w:shd w:val="clear" w:color="auto" w:fill="FFFFFF"/>
        </w:rPr>
        <w:t>ул.</w:t>
      </w:r>
      <w:r w:rsidR="0019175F">
        <w:rPr>
          <w:rFonts w:ascii="Arial" w:hAnsi="Arial" w:cs="Arial"/>
          <w:color w:val="0F0F0F"/>
          <w:spacing w:val="2"/>
          <w:shd w:val="clear" w:color="auto" w:fill="FFFFFF"/>
        </w:rPr>
        <w:t>Грибоедова</w:t>
      </w:r>
      <w:proofErr w:type="spellEnd"/>
      <w:r w:rsidR="006910BC">
        <w:rPr>
          <w:rFonts w:ascii="Arial" w:hAnsi="Arial" w:cs="Arial"/>
          <w:color w:val="0F0F0F"/>
          <w:spacing w:val="2"/>
          <w:shd w:val="clear" w:color="auto" w:fill="FFFFFF"/>
        </w:rPr>
        <w:t>, д.25</w:t>
      </w:r>
      <w:r w:rsidR="0019175F">
        <w:rPr>
          <w:rFonts w:ascii="Arial" w:hAnsi="Arial" w:cs="Arial"/>
          <w:color w:val="0F0F0F"/>
          <w:spacing w:val="2"/>
          <w:shd w:val="clear" w:color="auto" w:fill="FFFFFF"/>
        </w:rPr>
        <w:t>/9</w:t>
      </w:r>
      <w:r w:rsidR="006910BC">
        <w:rPr>
          <w:rFonts w:ascii="Arial" w:hAnsi="Arial" w:cs="Arial"/>
          <w:color w:val="0F0F0F"/>
          <w:spacing w:val="2"/>
          <w:shd w:val="clear" w:color="auto" w:fill="FFFFFF"/>
        </w:rPr>
        <w:t>.</w:t>
      </w:r>
    </w:p>
    <w:p w:rsidR="009506AA" w:rsidRDefault="009506AA">
      <w:pPr>
        <w:pBdr>
          <w:top w:val="single" w:sz="4" w:space="1" w:color="auto"/>
        </w:pBdr>
        <w:spacing w:after="120"/>
        <w:ind w:left="2722" w:right="113"/>
        <w:rPr>
          <w:rFonts w:ascii="Arial" w:hAnsi="Arial" w:cs="Arial"/>
          <w:sz w:val="2"/>
          <w:szCs w:val="2"/>
        </w:rPr>
      </w:pPr>
    </w:p>
    <w:p w:rsidR="009506AA" w:rsidRDefault="009506AA">
      <w:pPr>
        <w:ind w:left="113" w:right="113"/>
        <w:rPr>
          <w:rFonts w:ascii="Arial" w:hAnsi="Arial" w:cs="Arial"/>
          <w:sz w:val="22"/>
          <w:szCs w:val="22"/>
        </w:rPr>
      </w:pPr>
    </w:p>
    <w:p w:rsidR="009506AA" w:rsidRDefault="009506AA">
      <w:pPr>
        <w:pBdr>
          <w:top w:val="single" w:sz="4" w:space="1" w:color="auto"/>
        </w:pBdr>
        <w:spacing w:after="120"/>
        <w:ind w:left="113" w:right="113"/>
        <w:rPr>
          <w:rFonts w:ascii="Arial" w:hAnsi="Arial" w:cs="Arial"/>
          <w:sz w:val="2"/>
          <w:szCs w:val="2"/>
        </w:rPr>
      </w:pPr>
    </w:p>
    <w:p w:rsidR="009506AA" w:rsidRDefault="009506AA">
      <w:pPr>
        <w:ind w:left="113" w:right="113"/>
        <w:rPr>
          <w:rFonts w:ascii="Arial" w:hAnsi="Arial" w:cs="Arial"/>
          <w:sz w:val="22"/>
          <w:szCs w:val="22"/>
        </w:rPr>
      </w:pPr>
    </w:p>
    <w:p w:rsidR="009506AA" w:rsidRDefault="009506AA">
      <w:pPr>
        <w:pBdr>
          <w:top w:val="single" w:sz="4" w:space="1" w:color="auto"/>
        </w:pBdr>
        <w:spacing w:after="120"/>
        <w:ind w:left="113" w:right="113"/>
        <w:rPr>
          <w:rFonts w:ascii="Arial" w:hAnsi="Arial" w:cs="Arial"/>
          <w:sz w:val="2"/>
          <w:szCs w:val="2"/>
        </w:rPr>
      </w:pPr>
    </w:p>
    <w:p w:rsidR="009506AA" w:rsidRDefault="0017640A">
      <w:pPr>
        <w:ind w:left="397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Заказчик (застройщик)  </w:t>
      </w:r>
      <w:r w:rsidR="006910BC">
        <w:rPr>
          <w:rFonts w:ascii="Arial" w:hAnsi="Arial" w:cs="Arial"/>
          <w:color w:val="0F0F0F"/>
          <w:spacing w:val="2"/>
          <w:shd w:val="clear" w:color="auto" w:fill="FFFFFF"/>
        </w:rPr>
        <w:t>ООО «</w:t>
      </w:r>
      <w:proofErr w:type="spellStart"/>
      <w:r w:rsidR="006910BC">
        <w:rPr>
          <w:rFonts w:ascii="Arial" w:hAnsi="Arial" w:cs="Arial"/>
          <w:color w:val="0F0F0F"/>
          <w:spacing w:val="2"/>
          <w:shd w:val="clear" w:color="auto" w:fill="FFFFFF"/>
        </w:rPr>
        <w:t>СтройИнвест</w:t>
      </w:r>
      <w:proofErr w:type="spellEnd"/>
      <w:r w:rsidR="006910BC">
        <w:rPr>
          <w:rFonts w:ascii="Arial" w:hAnsi="Arial" w:cs="Arial"/>
          <w:color w:val="0F0F0F"/>
          <w:spacing w:val="2"/>
          <w:shd w:val="clear" w:color="auto" w:fill="FFFFFF"/>
        </w:rPr>
        <w:t>»</w:t>
      </w:r>
    </w:p>
    <w:p w:rsidR="009506AA" w:rsidRDefault="009506AA">
      <w:pPr>
        <w:pBdr>
          <w:top w:val="single" w:sz="4" w:space="1" w:color="auto"/>
        </w:pBdr>
        <w:spacing w:after="120"/>
        <w:ind w:left="2835" w:right="113"/>
        <w:rPr>
          <w:rFonts w:ascii="Arial" w:hAnsi="Arial" w:cs="Arial"/>
          <w:sz w:val="2"/>
          <w:szCs w:val="2"/>
        </w:rPr>
      </w:pPr>
    </w:p>
    <w:p w:rsidR="009506AA" w:rsidRDefault="009506AA">
      <w:pPr>
        <w:ind w:left="113" w:right="113"/>
        <w:rPr>
          <w:rFonts w:ascii="Arial" w:hAnsi="Arial" w:cs="Arial"/>
          <w:sz w:val="22"/>
          <w:szCs w:val="22"/>
        </w:rPr>
      </w:pPr>
    </w:p>
    <w:p w:rsidR="009506AA" w:rsidRDefault="009506AA">
      <w:pPr>
        <w:pBdr>
          <w:top w:val="single" w:sz="4" w:space="1" w:color="auto"/>
        </w:pBdr>
        <w:spacing w:after="120"/>
        <w:ind w:left="113" w:right="113"/>
        <w:rPr>
          <w:rFonts w:ascii="Arial" w:hAnsi="Arial" w:cs="Arial"/>
          <w:sz w:val="2"/>
          <w:szCs w:val="2"/>
        </w:rPr>
      </w:pPr>
    </w:p>
    <w:p w:rsidR="006910BC" w:rsidRDefault="006910BC" w:rsidP="006910BC">
      <w:pPr>
        <w:ind w:left="397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F0F0F"/>
          <w:spacing w:val="2"/>
          <w:shd w:val="clear" w:color="auto" w:fill="FFFFFF"/>
        </w:rPr>
        <w:t>г.</w:t>
      </w:r>
      <w:r w:rsidR="0059522C">
        <w:rPr>
          <w:rFonts w:ascii="Arial" w:hAnsi="Arial" w:cs="Arial"/>
          <w:color w:val="0F0F0F"/>
          <w:spacing w:val="2"/>
          <w:shd w:val="clear" w:color="auto" w:fill="FFFFFF"/>
        </w:rPr>
        <w:t> </w:t>
      </w:r>
      <w:r>
        <w:rPr>
          <w:rFonts w:ascii="Arial" w:hAnsi="Arial" w:cs="Arial"/>
          <w:color w:val="0F0F0F"/>
          <w:spacing w:val="2"/>
          <w:shd w:val="clear" w:color="auto" w:fill="FFFFFF"/>
        </w:rPr>
        <w:t>Москва, ул.</w:t>
      </w:r>
      <w:r w:rsidR="0059522C">
        <w:rPr>
          <w:rFonts w:ascii="Arial" w:hAnsi="Arial" w:cs="Arial"/>
          <w:color w:val="0F0F0F"/>
          <w:spacing w:val="2"/>
          <w:shd w:val="clear" w:color="auto" w:fill="FFFFFF"/>
        </w:rPr>
        <w:t> Советская</w:t>
      </w:r>
      <w:r>
        <w:rPr>
          <w:rFonts w:ascii="Arial" w:hAnsi="Arial" w:cs="Arial"/>
          <w:color w:val="0F0F0F"/>
          <w:spacing w:val="2"/>
          <w:shd w:val="clear" w:color="auto" w:fill="FFFFFF"/>
        </w:rPr>
        <w:t>, д.</w:t>
      </w:r>
      <w:r w:rsidR="0059522C">
        <w:rPr>
          <w:rFonts w:ascii="Arial" w:hAnsi="Arial" w:cs="Arial"/>
          <w:color w:val="0F0F0F"/>
          <w:spacing w:val="2"/>
          <w:shd w:val="clear" w:color="auto" w:fill="FFFFFF"/>
        </w:rPr>
        <w:t>15, к.1</w:t>
      </w:r>
      <w:r w:rsidR="0019175F">
        <w:rPr>
          <w:rFonts w:ascii="Arial" w:hAnsi="Arial" w:cs="Arial"/>
          <w:color w:val="0F0F0F"/>
          <w:spacing w:val="2"/>
          <w:shd w:val="clear" w:color="auto" w:fill="FFFFFF"/>
        </w:rPr>
        <w:t>, оф.34</w:t>
      </w:r>
      <w:r>
        <w:rPr>
          <w:rFonts w:ascii="Arial" w:hAnsi="Arial" w:cs="Arial"/>
          <w:color w:val="0F0F0F"/>
          <w:spacing w:val="2"/>
          <w:shd w:val="clear" w:color="auto" w:fill="FFFFFF"/>
        </w:rPr>
        <w:t>.</w:t>
      </w:r>
    </w:p>
    <w:p w:rsidR="009506AA" w:rsidRDefault="0017640A">
      <w:pPr>
        <w:pBdr>
          <w:top w:val="single" w:sz="4" w:space="1" w:color="auto"/>
        </w:pBdr>
        <w:spacing w:after="60"/>
        <w:ind w:left="113" w:right="11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(наименование, адрес)</w:t>
      </w:r>
    </w:p>
    <w:p w:rsidR="009506AA" w:rsidRDefault="0017640A">
      <w:pPr>
        <w:ind w:left="397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Проектировщик  </w:t>
      </w:r>
      <w:r w:rsidR="0059522C">
        <w:rPr>
          <w:rFonts w:ascii="Arial" w:hAnsi="Arial" w:cs="Arial"/>
          <w:sz w:val="22"/>
          <w:szCs w:val="22"/>
        </w:rPr>
        <w:t>ООО «Проектный центр»</w:t>
      </w:r>
    </w:p>
    <w:p w:rsidR="009506AA" w:rsidRDefault="0017640A">
      <w:pPr>
        <w:pBdr>
          <w:top w:val="single" w:sz="4" w:space="1" w:color="auto"/>
        </w:pBdr>
        <w:spacing w:after="60"/>
        <w:ind w:left="2126" w:right="113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(наименование,</w:t>
      </w:r>
      <w:proofErr w:type="gramEnd"/>
    </w:p>
    <w:p w:rsidR="0059522C" w:rsidRDefault="0059522C" w:rsidP="0059522C">
      <w:pPr>
        <w:ind w:left="397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F0F0F"/>
          <w:spacing w:val="2"/>
          <w:shd w:val="clear" w:color="auto" w:fill="FFFFFF"/>
        </w:rPr>
        <w:t>г. Москва, ул. Академика Сахарова, д.2, к.4.</w:t>
      </w:r>
    </w:p>
    <w:p w:rsidR="009506AA" w:rsidRDefault="0017640A">
      <w:pPr>
        <w:pBdr>
          <w:top w:val="single" w:sz="4" w:space="1" w:color="auto"/>
        </w:pBdr>
        <w:spacing w:after="60"/>
        <w:ind w:left="113" w:right="11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адрес проектной организации</w:t>
      </w:r>
    </w:p>
    <w:p w:rsidR="009506AA" w:rsidRDefault="009506AA">
      <w:pPr>
        <w:ind w:left="113" w:right="113"/>
        <w:rPr>
          <w:rFonts w:ascii="Arial" w:hAnsi="Arial" w:cs="Arial"/>
          <w:sz w:val="22"/>
          <w:szCs w:val="22"/>
        </w:rPr>
      </w:pPr>
    </w:p>
    <w:p w:rsidR="009506AA" w:rsidRDefault="0017640A">
      <w:pPr>
        <w:pBdr>
          <w:top w:val="single" w:sz="4" w:space="1" w:color="auto"/>
        </w:pBdr>
        <w:spacing w:after="960"/>
        <w:ind w:left="113" w:right="11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или проектного подразделения)</w:t>
      </w:r>
    </w:p>
    <w:tbl>
      <w:tblPr>
        <w:tblW w:w="0" w:type="auto"/>
        <w:tblInd w:w="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381"/>
        <w:gridCol w:w="2438"/>
        <w:gridCol w:w="2381"/>
      </w:tblGrid>
      <w:tr w:rsidR="009506A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6AA" w:rsidRDefault="001764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Журнал начат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6AA" w:rsidRDefault="009506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6AA" w:rsidRDefault="0017640A">
            <w:pPr>
              <w:ind w:right="8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Журнал окончен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6AA" w:rsidRDefault="009506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6A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506AA" w:rsidRDefault="009506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506AA" w:rsidRDefault="001764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(дата)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06AA" w:rsidRDefault="009506AA">
            <w:pPr>
              <w:ind w:right="8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506AA" w:rsidRDefault="001764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(дата)</w:t>
            </w:r>
          </w:p>
        </w:tc>
      </w:tr>
    </w:tbl>
    <w:p w:rsidR="009506AA" w:rsidRDefault="009506AA">
      <w:pPr>
        <w:spacing w:after="120"/>
        <w:ind w:left="113" w:right="113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616"/>
        <w:gridCol w:w="2381"/>
      </w:tblGrid>
      <w:tr w:rsidR="009506A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6AA" w:rsidRDefault="001764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Руководитель проектировщика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6AA" w:rsidRDefault="0017640A">
            <w:pPr>
              <w:ind w:right="8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6AA" w:rsidRDefault="00595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22C">
              <w:rPr>
                <w:rFonts w:ascii="Arial" w:hAnsi="Arial" w:cs="Arial"/>
                <w:i/>
                <w:sz w:val="22"/>
                <w:szCs w:val="22"/>
              </w:rPr>
              <w:t>Иванов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Иванов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А.С.</w:t>
            </w:r>
          </w:p>
        </w:tc>
      </w:tr>
      <w:tr w:rsidR="009506A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506AA" w:rsidRDefault="009506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506AA" w:rsidRDefault="009506AA">
            <w:pPr>
              <w:ind w:right="8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506AA" w:rsidRDefault="001764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</w:tr>
    </w:tbl>
    <w:p w:rsidR="009506AA" w:rsidRDefault="009506AA">
      <w:pPr>
        <w:spacing w:after="120"/>
        <w:ind w:left="113" w:right="113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616"/>
        <w:gridCol w:w="2381"/>
      </w:tblGrid>
      <w:tr w:rsidR="009506A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6AA" w:rsidRDefault="001764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Руководитель заказчика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6AA" w:rsidRDefault="0017640A">
            <w:pPr>
              <w:ind w:right="8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6AA" w:rsidRDefault="00595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22C">
              <w:rPr>
                <w:rFonts w:ascii="Arial" w:hAnsi="Arial" w:cs="Arial"/>
                <w:i/>
                <w:sz w:val="22"/>
                <w:szCs w:val="22"/>
              </w:rPr>
              <w:t>Петров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Петров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В.В.</w:t>
            </w:r>
          </w:p>
        </w:tc>
      </w:tr>
      <w:tr w:rsidR="009506A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506AA" w:rsidRDefault="009506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506AA" w:rsidRDefault="009506AA">
            <w:pPr>
              <w:ind w:right="8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506AA" w:rsidRDefault="001764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</w:tr>
    </w:tbl>
    <w:p w:rsidR="009506AA" w:rsidRDefault="009506AA">
      <w:pPr>
        <w:ind w:left="113"/>
        <w:rPr>
          <w:rFonts w:ascii="Arial" w:hAnsi="Arial" w:cs="Arial"/>
          <w:sz w:val="22"/>
          <w:szCs w:val="22"/>
        </w:rPr>
      </w:pPr>
    </w:p>
    <w:p w:rsidR="009506AA" w:rsidRDefault="009506AA">
      <w:pPr>
        <w:pageBreakBefore/>
        <w:spacing w:after="360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9506AA" w:rsidRDefault="0017640A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ПЕРЕЧЕНЬ ПОДРЯДНЫХ ОРГАНИЗАЦИЙ,</w:t>
      </w:r>
      <w:r>
        <w:rPr>
          <w:rFonts w:ascii="Arial" w:hAnsi="Arial" w:cs="Arial"/>
          <w:b/>
          <w:bCs/>
          <w:sz w:val="22"/>
          <w:szCs w:val="22"/>
        </w:rPr>
        <w:br/>
        <w:t>ОСУЩЕСТВЛЯЮЩИХ СТРОИТЕЛЬНЫЕ И МОНТАЖНЫЕ РАБОТЫ</w:t>
      </w:r>
    </w:p>
    <w:p w:rsidR="009506AA" w:rsidRDefault="001764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 работ (генеральный подрядчик, подрядчик)  </w:t>
      </w:r>
      <w:r w:rsidR="0059522C">
        <w:rPr>
          <w:rFonts w:ascii="Arial" w:hAnsi="Arial" w:cs="Arial"/>
          <w:sz w:val="22"/>
          <w:szCs w:val="22"/>
        </w:rPr>
        <w:t>ООО «</w:t>
      </w:r>
      <w:proofErr w:type="gramStart"/>
      <w:r w:rsidR="0059522C">
        <w:rPr>
          <w:rFonts w:ascii="Arial" w:hAnsi="Arial" w:cs="Arial"/>
          <w:sz w:val="22"/>
          <w:szCs w:val="22"/>
        </w:rPr>
        <w:t>Строй</w:t>
      </w:r>
      <w:r w:rsidR="0019175F">
        <w:rPr>
          <w:rFonts w:ascii="Arial" w:hAnsi="Arial" w:cs="Arial"/>
          <w:sz w:val="22"/>
          <w:szCs w:val="22"/>
        </w:rPr>
        <w:t>-</w:t>
      </w:r>
      <w:r w:rsidR="0059522C">
        <w:rPr>
          <w:rFonts w:ascii="Arial" w:hAnsi="Arial" w:cs="Arial"/>
          <w:sz w:val="22"/>
          <w:szCs w:val="22"/>
        </w:rPr>
        <w:t>трест</w:t>
      </w:r>
      <w:proofErr w:type="gramEnd"/>
      <w:r w:rsidR="0059522C">
        <w:rPr>
          <w:rFonts w:ascii="Arial" w:hAnsi="Arial" w:cs="Arial"/>
          <w:sz w:val="22"/>
          <w:szCs w:val="22"/>
        </w:rPr>
        <w:t>»</w:t>
      </w:r>
    </w:p>
    <w:p w:rsidR="009506AA" w:rsidRDefault="009506AA">
      <w:pPr>
        <w:pBdr>
          <w:top w:val="single" w:sz="4" w:space="1" w:color="auto"/>
        </w:pBdr>
        <w:spacing w:after="60"/>
        <w:ind w:left="6010"/>
        <w:rPr>
          <w:rFonts w:ascii="Arial" w:hAnsi="Arial" w:cs="Arial"/>
          <w:sz w:val="2"/>
          <w:szCs w:val="2"/>
        </w:rPr>
      </w:pPr>
    </w:p>
    <w:p w:rsidR="009506AA" w:rsidRDefault="009506AA">
      <w:pPr>
        <w:rPr>
          <w:rFonts w:ascii="Arial" w:hAnsi="Arial" w:cs="Arial"/>
          <w:sz w:val="22"/>
          <w:szCs w:val="22"/>
        </w:rPr>
      </w:pPr>
    </w:p>
    <w:p w:rsidR="009506AA" w:rsidRDefault="009506AA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9506AA" w:rsidRDefault="009506AA">
      <w:pPr>
        <w:rPr>
          <w:rFonts w:ascii="Arial" w:hAnsi="Arial" w:cs="Arial"/>
          <w:sz w:val="22"/>
          <w:szCs w:val="22"/>
        </w:rPr>
      </w:pPr>
    </w:p>
    <w:p w:rsidR="009506AA" w:rsidRDefault="009506AA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9506AA" w:rsidRDefault="0017640A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Исполнители отдельных видов работ (субподрядчики):</w:t>
      </w:r>
    </w:p>
    <w:p w:rsidR="009506AA" w:rsidRDefault="001764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59522C">
        <w:rPr>
          <w:rFonts w:ascii="Arial" w:hAnsi="Arial" w:cs="Arial"/>
          <w:sz w:val="22"/>
          <w:szCs w:val="22"/>
        </w:rPr>
        <w:t>Бетонные работы – ООО «</w:t>
      </w:r>
      <w:proofErr w:type="spellStart"/>
      <w:r w:rsidR="0059522C">
        <w:rPr>
          <w:rFonts w:ascii="Arial" w:hAnsi="Arial" w:cs="Arial"/>
          <w:sz w:val="22"/>
          <w:szCs w:val="22"/>
        </w:rPr>
        <w:t>Интерстрой</w:t>
      </w:r>
      <w:r w:rsidR="0019175F">
        <w:rPr>
          <w:rFonts w:ascii="Arial" w:hAnsi="Arial" w:cs="Arial"/>
          <w:sz w:val="22"/>
          <w:szCs w:val="22"/>
        </w:rPr>
        <w:t>центр</w:t>
      </w:r>
      <w:proofErr w:type="spellEnd"/>
      <w:r w:rsidR="0059522C">
        <w:rPr>
          <w:rFonts w:ascii="Arial" w:hAnsi="Arial" w:cs="Arial"/>
          <w:sz w:val="22"/>
          <w:szCs w:val="22"/>
        </w:rPr>
        <w:t>»</w:t>
      </w:r>
    </w:p>
    <w:p w:rsidR="009506AA" w:rsidRDefault="0017640A">
      <w:pPr>
        <w:pBdr>
          <w:top w:val="single" w:sz="4" w:space="1" w:color="auto"/>
        </w:pBdr>
        <w:spacing w:after="60"/>
        <w:ind w:left="28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 работ – строительно-монтажная организация)</w:t>
      </w:r>
    </w:p>
    <w:p w:rsidR="009506AA" w:rsidRDefault="001764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59522C">
        <w:rPr>
          <w:rFonts w:ascii="Arial" w:hAnsi="Arial" w:cs="Arial"/>
          <w:sz w:val="22"/>
          <w:szCs w:val="22"/>
        </w:rPr>
        <w:t>Общестроительные работ</w:t>
      </w:r>
      <w:proofErr w:type="gramStart"/>
      <w:r w:rsidR="0059522C">
        <w:rPr>
          <w:rFonts w:ascii="Arial" w:hAnsi="Arial" w:cs="Arial"/>
          <w:sz w:val="22"/>
          <w:szCs w:val="22"/>
        </w:rPr>
        <w:t>ы ООО</w:t>
      </w:r>
      <w:proofErr w:type="gramEnd"/>
      <w:r w:rsidR="0059522C">
        <w:rPr>
          <w:rFonts w:ascii="Arial" w:hAnsi="Arial" w:cs="Arial"/>
          <w:sz w:val="22"/>
          <w:szCs w:val="22"/>
        </w:rPr>
        <w:t xml:space="preserve"> «</w:t>
      </w:r>
      <w:proofErr w:type="spellStart"/>
      <w:r w:rsidR="0059522C">
        <w:rPr>
          <w:rFonts w:ascii="Arial" w:hAnsi="Arial" w:cs="Arial"/>
          <w:sz w:val="22"/>
          <w:szCs w:val="22"/>
        </w:rPr>
        <w:t>Благострой</w:t>
      </w:r>
      <w:proofErr w:type="spellEnd"/>
      <w:r w:rsidR="0059522C">
        <w:rPr>
          <w:rFonts w:ascii="Arial" w:hAnsi="Arial" w:cs="Arial"/>
          <w:sz w:val="22"/>
          <w:szCs w:val="22"/>
        </w:rPr>
        <w:t>»</w:t>
      </w:r>
    </w:p>
    <w:p w:rsidR="009506AA" w:rsidRDefault="009506AA">
      <w:pPr>
        <w:pBdr>
          <w:top w:val="single" w:sz="4" w:space="1" w:color="auto"/>
        </w:pBdr>
        <w:spacing w:after="60"/>
        <w:ind w:left="284"/>
        <w:rPr>
          <w:rFonts w:ascii="Arial" w:hAnsi="Arial" w:cs="Arial"/>
          <w:sz w:val="2"/>
          <w:szCs w:val="2"/>
        </w:rPr>
      </w:pPr>
    </w:p>
    <w:p w:rsidR="009506AA" w:rsidRDefault="001764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</w:p>
    <w:p w:rsidR="009506AA" w:rsidRDefault="009506AA">
      <w:pPr>
        <w:pBdr>
          <w:top w:val="single" w:sz="4" w:space="1" w:color="auto"/>
        </w:pBdr>
        <w:spacing w:after="60"/>
        <w:ind w:left="284"/>
        <w:rPr>
          <w:rFonts w:ascii="Arial" w:hAnsi="Arial" w:cs="Arial"/>
          <w:sz w:val="2"/>
          <w:szCs w:val="2"/>
        </w:rPr>
      </w:pPr>
    </w:p>
    <w:p w:rsidR="009506AA" w:rsidRDefault="001764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</w:p>
    <w:p w:rsidR="009506AA" w:rsidRDefault="009506AA">
      <w:pPr>
        <w:pBdr>
          <w:top w:val="single" w:sz="4" w:space="1" w:color="auto"/>
        </w:pBdr>
        <w:spacing w:after="60"/>
        <w:ind w:left="284"/>
        <w:rPr>
          <w:rFonts w:ascii="Arial" w:hAnsi="Arial" w:cs="Arial"/>
          <w:sz w:val="2"/>
          <w:szCs w:val="2"/>
        </w:rPr>
      </w:pPr>
    </w:p>
    <w:p w:rsidR="009506AA" w:rsidRDefault="009506AA">
      <w:pPr>
        <w:rPr>
          <w:rFonts w:ascii="Arial" w:hAnsi="Arial" w:cs="Arial"/>
          <w:sz w:val="22"/>
          <w:szCs w:val="22"/>
        </w:rPr>
      </w:pPr>
    </w:p>
    <w:p w:rsidR="009506AA" w:rsidRDefault="009506AA">
      <w:pPr>
        <w:spacing w:before="480" w:after="360"/>
        <w:rPr>
          <w:rFonts w:ascii="Arial" w:hAnsi="Arial" w:cs="Arial"/>
          <w:spacing w:val="20"/>
          <w:sz w:val="22"/>
          <w:szCs w:val="22"/>
        </w:rPr>
      </w:pPr>
    </w:p>
    <w:p w:rsidR="009506AA" w:rsidRDefault="0017640A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СПИСОК СПЕЦИАЛИСТОВ, ОСУЩЕСТВЛЯЮЩИХ АВТОРСКИЙ НАДЗОР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552"/>
        <w:gridCol w:w="2438"/>
        <w:gridCol w:w="2892"/>
      </w:tblGrid>
      <w:tr w:rsidR="009506A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06AA" w:rsidRDefault="0017640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506AA" w:rsidRDefault="0017640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Проектная организация, должность, № телефона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506AA" w:rsidRDefault="0017640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работы, по которой осуществ</w:t>
            </w:r>
            <w:r w:rsidRPr="0019515E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>ляется авторский надзор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506AA" w:rsidRDefault="0017640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и номер документа о полномочиях по проведе</w:t>
            </w:r>
            <w:r>
              <w:rPr>
                <w:rFonts w:ascii="Arial" w:hAnsi="Arial" w:cs="Arial"/>
              </w:rPr>
              <w:softHyphen/>
              <w:t>нию авторского надзора</w:t>
            </w:r>
          </w:p>
        </w:tc>
      </w:tr>
      <w:tr w:rsidR="009506AA">
        <w:tc>
          <w:tcPr>
            <w:tcW w:w="20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06AA" w:rsidRDefault="0017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506AA" w:rsidRDefault="0017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506AA" w:rsidRDefault="0017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506AA" w:rsidRDefault="0017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506AA" w:rsidTr="0059522C">
        <w:trPr>
          <w:trHeight w:val="567"/>
        </w:trPr>
        <w:tc>
          <w:tcPr>
            <w:tcW w:w="20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06AA" w:rsidRDefault="00595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 А.В.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506AA" w:rsidRDefault="00595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инженер </w:t>
            </w:r>
            <w:r>
              <w:rPr>
                <w:rFonts w:ascii="Arial" w:hAnsi="Arial" w:cs="Arial"/>
                <w:sz w:val="22"/>
                <w:szCs w:val="22"/>
              </w:rPr>
              <w:t>ООО «Проектный центр», 8(499)456-78-98</w:t>
            </w: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506AA" w:rsidRDefault="00595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конструкции, инженерные сети, благоустройство</w:t>
            </w:r>
          </w:p>
        </w:tc>
        <w:tc>
          <w:tcPr>
            <w:tcW w:w="28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506AA" w:rsidRDefault="00224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от 01.10.2023 №23</w:t>
            </w:r>
          </w:p>
        </w:tc>
      </w:tr>
      <w:tr w:rsidR="0059522C">
        <w:trPr>
          <w:trHeight w:val="567"/>
        </w:trPr>
        <w:tc>
          <w:tcPr>
            <w:tcW w:w="2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C" w:rsidRDefault="00595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Самсонов С.С.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22C" w:rsidRDefault="0022477F" w:rsidP="00224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59522C">
              <w:rPr>
                <w:rFonts w:ascii="Arial" w:hAnsi="Arial" w:cs="Arial"/>
              </w:rPr>
              <w:t xml:space="preserve">нженер </w:t>
            </w:r>
            <w:r w:rsidR="0059522C">
              <w:rPr>
                <w:rFonts w:ascii="Arial" w:hAnsi="Arial" w:cs="Arial"/>
                <w:sz w:val="22"/>
                <w:szCs w:val="22"/>
              </w:rPr>
              <w:t>ООО «Проектный центр», 8(499)456-78-9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22C" w:rsidRDefault="00595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Архитектурно-строительная часть</w:t>
            </w:r>
          </w:p>
        </w:tc>
        <w:tc>
          <w:tcPr>
            <w:tcW w:w="28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22C" w:rsidRDefault="0022477F" w:rsidP="00224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от 01.10.2023 №23</w:t>
            </w:r>
          </w:p>
        </w:tc>
      </w:tr>
    </w:tbl>
    <w:p w:rsidR="009506AA" w:rsidRDefault="009506AA">
      <w:pPr>
        <w:spacing w:before="480" w:after="360"/>
        <w:rPr>
          <w:rFonts w:ascii="Arial" w:hAnsi="Arial" w:cs="Arial"/>
          <w:spacing w:val="20"/>
          <w:sz w:val="22"/>
          <w:szCs w:val="22"/>
        </w:rPr>
      </w:pPr>
    </w:p>
    <w:p w:rsidR="009506AA" w:rsidRDefault="0017640A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РЕГИСТРАЦИОННЫЙ ЛИСТ ПОСЕЩЕНИЯ ОБЪЕКТА СПЕЦИАЛИСТАМИ, ОСУЩЕСТВЛЯЮЩИМИ АВТОРСКИЙ НАДЗОР ЗА СТРОИТЕЛЬСТВОМ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183"/>
        <w:gridCol w:w="1260"/>
        <w:gridCol w:w="1260"/>
        <w:gridCol w:w="2438"/>
      </w:tblGrid>
      <w:tr w:rsidR="009506AA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6AA" w:rsidRDefault="0022477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организа</w:t>
            </w:r>
            <w:r w:rsidR="0017640A">
              <w:rPr>
                <w:rFonts w:ascii="Arial" w:hAnsi="Arial" w:cs="Arial"/>
              </w:rPr>
              <w:t>ции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06AA" w:rsidRDefault="0017640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AA" w:rsidRDefault="0017640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06AA" w:rsidRDefault="0017640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 представ</w:t>
            </w:r>
            <w:r w:rsidR="0022477F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теля заказчика</w:t>
            </w:r>
          </w:p>
        </w:tc>
      </w:tr>
      <w:tr w:rsidR="009506AA">
        <w:trPr>
          <w:cantSplit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06AA" w:rsidRDefault="009506A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9506AA" w:rsidRDefault="009506A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506AA" w:rsidRDefault="0017640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приезда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506AA" w:rsidRDefault="0017640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отъезда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9506AA" w:rsidRDefault="009506A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506AA">
        <w:trPr>
          <w:cantSplit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06AA" w:rsidRDefault="0017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8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506AA" w:rsidRDefault="0017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506AA" w:rsidRDefault="0017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506AA" w:rsidRDefault="0017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506AA" w:rsidRDefault="0017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506AA">
        <w:trPr>
          <w:cantSplit/>
          <w:trHeight w:val="567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AA" w:rsidRDefault="00224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«Проектный центр»</w:t>
            </w:r>
          </w:p>
        </w:tc>
        <w:tc>
          <w:tcPr>
            <w:tcW w:w="21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AA" w:rsidRDefault="00224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 А.В.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AA" w:rsidRDefault="00224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13.11.2023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AA" w:rsidRDefault="00224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13.11.2023</w:t>
            </w: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6AA" w:rsidRPr="0022477F" w:rsidRDefault="009506AA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9506AA" w:rsidRDefault="009506AA">
      <w:pPr>
        <w:keepNext/>
        <w:spacing w:before="480" w:after="360"/>
        <w:rPr>
          <w:rFonts w:ascii="Arial" w:hAnsi="Arial" w:cs="Arial"/>
          <w:spacing w:val="2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567"/>
      </w:tblGrid>
      <w:tr w:rsidR="009506AA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6AA" w:rsidRDefault="0017640A">
            <w:pPr>
              <w:keepNext/>
              <w:ind w:right="8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УЧЕТНЫЙ ЛИСТ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6AA" w:rsidRDefault="0022477F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</w:tbl>
    <w:p w:rsidR="009506AA" w:rsidRDefault="009506AA">
      <w:pPr>
        <w:keepNext/>
        <w:spacing w:after="240"/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325"/>
        <w:gridCol w:w="1588"/>
        <w:gridCol w:w="1814"/>
        <w:gridCol w:w="1644"/>
        <w:gridCol w:w="1644"/>
      </w:tblGrid>
      <w:tr w:rsidR="009506AA">
        <w:trPr>
          <w:cantSplit/>
        </w:trPr>
        <w:tc>
          <w:tcPr>
            <w:tcW w:w="964" w:type="dxa"/>
            <w:tcBorders>
              <w:bottom w:val="double" w:sz="4" w:space="0" w:color="auto"/>
            </w:tcBorders>
          </w:tcPr>
          <w:p w:rsidR="009506AA" w:rsidRDefault="0017640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2325" w:type="dxa"/>
            <w:tcBorders>
              <w:bottom w:val="double" w:sz="4" w:space="0" w:color="auto"/>
            </w:tcBorders>
          </w:tcPr>
          <w:p w:rsidR="009506AA" w:rsidRDefault="0022477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</w:t>
            </w:r>
            <w:r w:rsidR="0017640A">
              <w:rPr>
                <w:rFonts w:ascii="Arial" w:hAnsi="Arial" w:cs="Arial"/>
              </w:rPr>
              <w:t>ные отступле</w:t>
            </w:r>
            <w:r w:rsidR="0017640A">
              <w:rPr>
                <w:rFonts w:ascii="Arial" w:hAnsi="Arial" w:cs="Arial"/>
              </w:rPr>
              <w:softHyphen/>
              <w:t>ния от проектной доку</w:t>
            </w:r>
            <w:r w:rsidR="0017640A">
              <w:rPr>
                <w:rFonts w:ascii="Arial" w:hAnsi="Arial" w:cs="Arial"/>
              </w:rPr>
              <w:softHyphen/>
              <w:t>ментации, нарушения требований техничес</w:t>
            </w:r>
            <w:r w:rsidR="0017640A">
              <w:rPr>
                <w:rFonts w:ascii="Arial" w:hAnsi="Arial" w:cs="Arial"/>
              </w:rPr>
              <w:softHyphen/>
              <w:t>ких регламентов, стандартов, сводов правил</w:t>
            </w:r>
          </w:p>
        </w:tc>
        <w:tc>
          <w:tcPr>
            <w:tcW w:w="1588" w:type="dxa"/>
            <w:tcBorders>
              <w:bottom w:val="double" w:sz="4" w:space="0" w:color="auto"/>
            </w:tcBorders>
          </w:tcPr>
          <w:p w:rsidR="009506AA" w:rsidRDefault="00F27D43" w:rsidP="00F27D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Указания об устране</w:t>
            </w:r>
            <w:r w:rsidR="0017640A">
              <w:rPr>
                <w:rFonts w:ascii="Arial" w:hAnsi="Arial" w:cs="Arial"/>
              </w:rPr>
              <w:t>нии выявленных отступлений или нарушений и сроки их выпол</w:t>
            </w:r>
            <w:r>
              <w:rPr>
                <w:rFonts w:ascii="Arial" w:hAnsi="Arial" w:cs="Arial"/>
              </w:rPr>
              <w:t>нения, согласованные с заказ</w:t>
            </w:r>
            <w:r w:rsidR="0017640A">
              <w:rPr>
                <w:rFonts w:ascii="Arial" w:hAnsi="Arial" w:cs="Arial"/>
              </w:rPr>
              <w:t>чиком</w:t>
            </w: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9506AA" w:rsidRDefault="0017640A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Подпись специа</w:t>
            </w:r>
            <w:r>
              <w:rPr>
                <w:rFonts w:ascii="Arial" w:hAnsi="Arial" w:cs="Arial"/>
              </w:rPr>
              <w:softHyphen/>
              <w:t>листа, осуществ</w:t>
            </w:r>
            <w:r>
              <w:rPr>
                <w:rFonts w:ascii="Arial" w:hAnsi="Arial" w:cs="Arial"/>
              </w:rPr>
              <w:softHyphen/>
              <w:t>л</w:t>
            </w:r>
            <w:r w:rsidR="0022477F">
              <w:rPr>
                <w:rFonts w:ascii="Arial" w:hAnsi="Arial" w:cs="Arial"/>
              </w:rPr>
              <w:t>яющего автор</w:t>
            </w:r>
            <w:r w:rsidR="0022477F">
              <w:rPr>
                <w:rFonts w:ascii="Arial" w:hAnsi="Arial" w:cs="Arial"/>
              </w:rPr>
              <w:softHyphen/>
              <w:t>ский надзор, выпол</w:t>
            </w:r>
            <w:r>
              <w:rPr>
                <w:rFonts w:ascii="Arial" w:hAnsi="Arial" w:cs="Arial"/>
              </w:rPr>
              <w:t>нившего запись (инициалы, фамилия, должность, дата)</w:t>
            </w:r>
            <w:proofErr w:type="gramEnd"/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:rsidR="009506AA" w:rsidRDefault="0022477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записью ознакомлен предста</w:t>
            </w:r>
            <w:r w:rsidR="0017640A">
              <w:rPr>
                <w:rFonts w:ascii="Arial" w:hAnsi="Arial" w:cs="Arial"/>
              </w:rPr>
              <w:t>витель:</w:t>
            </w:r>
            <w:r w:rsidR="0017640A">
              <w:rPr>
                <w:rFonts w:ascii="Arial" w:hAnsi="Arial" w:cs="Arial"/>
              </w:rPr>
              <w:br/>
              <w:t>а) подрядчика;</w:t>
            </w:r>
            <w:r w:rsidR="0017640A">
              <w:rPr>
                <w:rFonts w:ascii="Arial" w:hAnsi="Arial" w:cs="Arial"/>
              </w:rPr>
              <w:br/>
              <w:t>б) заказчика</w:t>
            </w:r>
            <w:r w:rsidR="0017640A">
              <w:rPr>
                <w:rFonts w:ascii="Arial" w:hAnsi="Arial" w:cs="Arial"/>
              </w:rPr>
              <w:br/>
              <w:t>(инициалы, фамилия, должность, дата)</w:t>
            </w: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:rsidR="009506AA" w:rsidRDefault="0022477F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Отметка о выпол</w:t>
            </w:r>
            <w:r w:rsidR="0017640A">
              <w:rPr>
                <w:rFonts w:ascii="Arial" w:hAnsi="Arial" w:cs="Arial"/>
              </w:rPr>
              <w:t>нении указаний:</w:t>
            </w:r>
            <w:r w:rsidR="0017640A">
              <w:rPr>
                <w:rFonts w:ascii="Arial" w:hAnsi="Arial" w:cs="Arial"/>
              </w:rPr>
              <w:br/>
              <w:t>а) подрядчика;</w:t>
            </w:r>
            <w:r w:rsidR="0017640A">
              <w:rPr>
                <w:rFonts w:ascii="Arial" w:hAnsi="Arial" w:cs="Arial"/>
              </w:rPr>
              <w:br/>
              <w:t>б) заказчика;</w:t>
            </w:r>
            <w:r w:rsidR="0017640A">
              <w:rPr>
                <w:rFonts w:ascii="Arial" w:hAnsi="Arial" w:cs="Arial"/>
              </w:rPr>
              <w:br/>
              <w:t>в) проектной организации</w:t>
            </w:r>
            <w:r w:rsidR="0017640A">
              <w:rPr>
                <w:rFonts w:ascii="Arial" w:hAnsi="Arial" w:cs="Arial"/>
              </w:rPr>
              <w:br/>
              <w:t>(инициалы, фамилия, должность, дата)</w:t>
            </w:r>
            <w:proofErr w:type="gramEnd"/>
          </w:p>
        </w:tc>
      </w:tr>
      <w:tr w:rsidR="009506AA"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</w:tcPr>
          <w:p w:rsidR="009506AA" w:rsidRDefault="0017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25" w:type="dxa"/>
            <w:tcBorders>
              <w:top w:val="double" w:sz="4" w:space="0" w:color="auto"/>
              <w:bottom w:val="double" w:sz="4" w:space="0" w:color="auto"/>
            </w:tcBorders>
          </w:tcPr>
          <w:p w:rsidR="009506AA" w:rsidRDefault="0017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</w:tcPr>
          <w:p w:rsidR="009506AA" w:rsidRDefault="0017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9506AA" w:rsidRDefault="0017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:rsidR="009506AA" w:rsidRDefault="0017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:rsidR="009506AA" w:rsidRDefault="00176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506AA">
        <w:trPr>
          <w:trHeight w:val="300"/>
        </w:trPr>
        <w:tc>
          <w:tcPr>
            <w:tcW w:w="964" w:type="dxa"/>
            <w:tcBorders>
              <w:top w:val="double" w:sz="4" w:space="0" w:color="auto"/>
            </w:tcBorders>
          </w:tcPr>
          <w:p w:rsidR="009506AA" w:rsidRDefault="00224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9506AA" w:rsidRDefault="00224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устройстве фундамента не заделан верх свай</w:t>
            </w:r>
          </w:p>
        </w:tc>
        <w:tc>
          <w:tcPr>
            <w:tcW w:w="1588" w:type="dxa"/>
            <w:tcBorders>
              <w:top w:val="double" w:sz="4" w:space="0" w:color="auto"/>
            </w:tcBorders>
          </w:tcPr>
          <w:p w:rsidR="009506AA" w:rsidRDefault="0022477F" w:rsidP="000E2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Обеспечить заделку верха свай</w:t>
            </w:r>
            <w:r w:rsidR="00F27D43">
              <w:rPr>
                <w:rFonts w:ascii="Arial" w:hAnsi="Arial" w:cs="Arial"/>
              </w:rPr>
              <w:t xml:space="preserve">. </w:t>
            </w:r>
            <w:r w:rsidR="000E25F9">
              <w:rPr>
                <w:rFonts w:ascii="Arial" w:hAnsi="Arial" w:cs="Arial"/>
              </w:rPr>
              <w:t>В</w:t>
            </w:r>
            <w:r w:rsidR="00F27D43">
              <w:rPr>
                <w:rFonts w:ascii="Arial" w:hAnsi="Arial" w:cs="Arial"/>
              </w:rPr>
              <w:t>ыполнить до 25.11.2023.</w:t>
            </w: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9506AA" w:rsidRDefault="00224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 /</w:t>
            </w:r>
            <w:proofErr w:type="gramStart"/>
            <w:r>
              <w:rPr>
                <w:rFonts w:ascii="Arial" w:hAnsi="Arial" w:cs="Arial"/>
              </w:rPr>
              <w:t>Козлов</w:t>
            </w:r>
            <w:proofErr w:type="gramEnd"/>
            <w:r>
              <w:rPr>
                <w:rFonts w:ascii="Arial" w:hAnsi="Arial" w:cs="Arial"/>
              </w:rPr>
              <w:t xml:space="preserve"> А.В., главный инженер </w:t>
            </w:r>
            <w:r>
              <w:rPr>
                <w:rFonts w:ascii="Arial" w:hAnsi="Arial" w:cs="Arial"/>
                <w:sz w:val="22"/>
                <w:szCs w:val="22"/>
              </w:rPr>
              <w:t>ООО «Проектный центр»</w:t>
            </w:r>
            <w:r w:rsidR="002A36A1">
              <w:rPr>
                <w:rFonts w:ascii="Arial" w:hAnsi="Arial" w:cs="Arial"/>
                <w:sz w:val="22"/>
                <w:szCs w:val="22"/>
              </w:rPr>
              <w:t>, 13.11.2023</w:t>
            </w:r>
          </w:p>
        </w:tc>
        <w:tc>
          <w:tcPr>
            <w:tcW w:w="1644" w:type="dxa"/>
            <w:tcBorders>
              <w:top w:val="double" w:sz="4" w:space="0" w:color="auto"/>
            </w:tcBorders>
          </w:tcPr>
          <w:p w:rsidR="009506AA" w:rsidRDefault="00950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double" w:sz="4" w:space="0" w:color="auto"/>
            </w:tcBorders>
          </w:tcPr>
          <w:p w:rsidR="009506AA" w:rsidRDefault="009506AA">
            <w:pPr>
              <w:rPr>
                <w:rFonts w:ascii="Arial" w:hAnsi="Arial" w:cs="Arial"/>
              </w:rPr>
            </w:pPr>
          </w:p>
        </w:tc>
      </w:tr>
    </w:tbl>
    <w:p w:rsidR="0017640A" w:rsidRDefault="0017640A" w:rsidP="00F27D43">
      <w:pPr>
        <w:rPr>
          <w:rFonts w:ascii="Arial" w:hAnsi="Arial" w:cs="Arial"/>
          <w:sz w:val="22"/>
          <w:szCs w:val="22"/>
        </w:rPr>
      </w:pPr>
    </w:p>
    <w:sectPr w:rsidR="0017640A">
      <w:headerReference w:type="default" r:id="rId8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97" w:rsidRDefault="000F6D97">
      <w:r>
        <w:separator/>
      </w:r>
    </w:p>
  </w:endnote>
  <w:endnote w:type="continuationSeparator" w:id="0">
    <w:p w:rsidR="000F6D97" w:rsidRDefault="000F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97" w:rsidRDefault="000F6D97">
      <w:r>
        <w:separator/>
      </w:r>
    </w:p>
  </w:footnote>
  <w:footnote w:type="continuationSeparator" w:id="0">
    <w:p w:rsidR="000F6D97" w:rsidRDefault="000F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AA" w:rsidRDefault="009506AA" w:rsidP="0019515E">
    <w:pPr>
      <w:pStyle w:val="a3"/>
    </w:pPr>
  </w:p>
  <w:p w:rsidR="0019515E" w:rsidRPr="0019515E" w:rsidRDefault="0019515E" w:rsidP="001951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5E"/>
    <w:rsid w:val="000E25F9"/>
    <w:rsid w:val="000F6D97"/>
    <w:rsid w:val="0017640A"/>
    <w:rsid w:val="0019175F"/>
    <w:rsid w:val="0019515E"/>
    <w:rsid w:val="0019696B"/>
    <w:rsid w:val="0022477F"/>
    <w:rsid w:val="002A36A1"/>
    <w:rsid w:val="00397FA3"/>
    <w:rsid w:val="003C4D6E"/>
    <w:rsid w:val="00555DA0"/>
    <w:rsid w:val="0059522C"/>
    <w:rsid w:val="006910BC"/>
    <w:rsid w:val="0075274A"/>
    <w:rsid w:val="009506AA"/>
    <w:rsid w:val="00F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character" w:styleId="aa">
    <w:name w:val="Hyperlink"/>
    <w:uiPriority w:val="99"/>
    <w:semiHidden/>
    <w:unhideWhenUsed/>
    <w:rsid w:val="00691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character" w:styleId="aa">
    <w:name w:val="Hyperlink"/>
    <w:uiPriority w:val="99"/>
    <w:semiHidden/>
    <w:unhideWhenUsed/>
    <w:rsid w:val="00691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Шкембри Евгения</cp:lastModifiedBy>
  <cp:revision>2</cp:revision>
  <cp:lastPrinted>2016-04-22T09:40:00Z</cp:lastPrinted>
  <dcterms:created xsi:type="dcterms:W3CDTF">2024-01-15T06:23:00Z</dcterms:created>
  <dcterms:modified xsi:type="dcterms:W3CDTF">2024-01-15T06:23:00Z</dcterms:modified>
</cp:coreProperties>
</file>