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53" w:rsidRPr="00973653" w:rsidRDefault="00973653" w:rsidP="00973653">
      <w:pPr>
        <w:pStyle w:val="ConsPlusNormal"/>
        <w:spacing w:before="260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исчисленных и удержанных налоговым агентом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Руководителю ИФНС России N 27 по г. Москве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от ООО "Альфа"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ИНН/КПП 7727098760/772701001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 xml:space="preserve">Адрес: 117418, г. Москва, ул. </w:t>
      </w:r>
      <w:proofErr w:type="spellStart"/>
      <w:r w:rsidRPr="00973653">
        <w:rPr>
          <w:color w:val="000000" w:themeColor="text1"/>
        </w:rPr>
        <w:t>Цюрупы</w:t>
      </w:r>
      <w:proofErr w:type="spellEnd"/>
      <w:r w:rsidRPr="00973653">
        <w:rPr>
          <w:color w:val="000000" w:themeColor="text1"/>
        </w:rPr>
        <w:t>, д. 12, корп. 9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  <w:r w:rsidRPr="00973653">
        <w:rPr>
          <w:color w:val="000000" w:themeColor="text1"/>
        </w:rPr>
        <w:t>Исх. N 03/04-2024 от 12.07.2024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исчисленных и удержанных налоговым агентом,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за полугодие 2024 г.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В течение полугодия 2024 г. ООО "Альфа" не начисляло и не выплачивало доходы физическим лицам. В связи с этим у ООО "Альфа" отсутствовали обязанности по исчислению, удержанию и перечислению НДФЛ, возлагаемые на налоговых агентов положениями </w:t>
      </w:r>
      <w:hyperlink r:id="rId5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ст. ст. 226</w:t>
        </w:r>
      </w:hyperlink>
      <w:r w:rsidRPr="00973653">
        <w:rPr>
          <w:color w:val="000000" w:themeColor="text1"/>
        </w:rPr>
        <w:t xml:space="preserve">, </w:t>
      </w:r>
      <w:hyperlink r:id="rId6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226.1</w:t>
        </w:r>
      </w:hyperlink>
      <w:r w:rsidRPr="00973653">
        <w:rPr>
          <w:color w:val="000000" w:themeColor="text1"/>
        </w:rPr>
        <w:t xml:space="preserve"> Налогового кодекса РФ</w:t>
      </w:r>
      <w:bookmarkStart w:id="0" w:name="_GoBack"/>
      <w:bookmarkEnd w:id="0"/>
      <w:r w:rsidRPr="00973653">
        <w:rPr>
          <w:color w:val="000000" w:themeColor="text1"/>
        </w:rPr>
        <w:t>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Согласно </w:t>
      </w:r>
      <w:hyperlink r:id="rId7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п. 2 ст. 230</w:t>
        </w:r>
      </w:hyperlink>
      <w:r w:rsidRPr="00973653">
        <w:rPr>
          <w:color w:val="000000" w:themeColor="text1"/>
        </w:rPr>
        <w:t xml:space="preserve"> НК РФ расчет сумм НДФЛ, исчисленных и удержанных налоговым агентом (расчет по </w:t>
      </w:r>
      <w:hyperlink r:id="rId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) за первый квартал, полугодие, девять месяцев и за год, обязаны представлять налоговые агенты по НДФЛ. В </w:t>
      </w:r>
      <w:hyperlink r:id="rId9" w:tooltip="Вопрос: О случаях, когда необходимо представлять расчет по форме 6-НДФЛ. (Письмо ФНС России от 04.05.2016 N БС-4-11/7928@) {КонсультантПлюс}">
        <w:r w:rsidRPr="00973653">
          <w:rPr>
            <w:color w:val="000000" w:themeColor="text1"/>
          </w:rPr>
          <w:t>Письме</w:t>
        </w:r>
      </w:hyperlink>
      <w:r w:rsidRPr="00973653">
        <w:rPr>
          <w:color w:val="000000" w:themeColor="text1"/>
        </w:rPr>
        <w:t xml:space="preserve"> ФНС России от 04.05.2016 N БС-4-11/7928@ указано, что обязанность по представлению расчета по </w:t>
      </w:r>
      <w:hyperlink r:id="rId1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у организаций возникает в случае, если они признаются налоговыми агентами. Если российская организация не выплачивает доходы физическим лицам, то обязанности по представлению расчета не возникает.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Руководствуясь изложенным, ООО "Альфа" считает, что у него отсутствует обязанность по представлению расчета по </w:t>
      </w:r>
      <w:hyperlink r:id="rId1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полугодие 2024 г., поскольку общество в течение указанного периода не начисляло и не выплачивало доходы физическим лицам, не производило удержаний НДФЛ и не перечисляло НДФЛ в бюджет.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Информация об отсутствии обязанности по представлению расчета по </w:t>
      </w:r>
      <w:hyperlink r:id="rId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I квартал 2024 г. была представлена ООО "Альфа" в ИФНС России N 27 по г. Москве 12.04.2024 (</w:t>
      </w:r>
      <w:proofErr w:type="spellStart"/>
      <w:r w:rsidRPr="00973653">
        <w:rPr>
          <w:color w:val="000000" w:themeColor="text1"/>
        </w:rPr>
        <w:t>вх</w:t>
      </w:r>
      <w:proofErr w:type="spellEnd"/>
      <w:r w:rsidRPr="00973653">
        <w:rPr>
          <w:color w:val="000000" w:themeColor="text1"/>
        </w:rPr>
        <w:t>. 21-11/1265).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                                </w:t>
      </w:r>
      <w:r w:rsidRPr="00973653">
        <w:rPr>
          <w:i/>
          <w:color w:val="000000" w:themeColor="text1"/>
        </w:rPr>
        <w:t>Сергеев</w:t>
      </w: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>Директор                      -----------                      А.А. Сергеев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AD0B0B" w:rsidRPr="00973653" w:rsidRDefault="00973653">
      <w:pPr>
        <w:rPr>
          <w:color w:val="000000" w:themeColor="text1"/>
        </w:rPr>
      </w:pPr>
    </w:p>
    <w:sectPr w:rsidR="00AD0B0B" w:rsidRPr="0097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B1"/>
    <w:rsid w:val="000D3931"/>
    <w:rsid w:val="00973653"/>
    <w:rsid w:val="00A36DB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334&amp;dst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7&amp;dst=11804" TargetMode="External"/><Relationship Id="rId12" Type="http://schemas.openxmlformats.org/officeDocument/2006/relationships/hyperlink" Target="https://login.consultant.ru/link/?req=doc&amp;base=LAW&amp;n=469334&amp;dst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9003" TargetMode="External"/><Relationship Id="rId11" Type="http://schemas.openxmlformats.org/officeDocument/2006/relationships/hyperlink" Target="https://login.consultant.ru/link/?req=doc&amp;base=LAW&amp;n=469334&amp;dst=7" TargetMode="External"/><Relationship Id="rId5" Type="http://schemas.openxmlformats.org/officeDocument/2006/relationships/hyperlink" Target="https://login.consultant.ru/link/?req=doc&amp;base=LAW&amp;n=481297&amp;dst=101457" TargetMode="External"/><Relationship Id="rId10" Type="http://schemas.openxmlformats.org/officeDocument/2006/relationships/hyperlink" Target="https://login.consultant.ru/link/?req=doc&amp;base=LAW&amp;n=469334&amp;ds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1568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2024-07-30T23:40:00Z</dcterms:created>
  <dcterms:modified xsi:type="dcterms:W3CDTF">2024-07-30T23:40:00Z</dcterms:modified>
</cp:coreProperties>
</file>