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34" w:rsidRPr="004B4749" w:rsidRDefault="00010E3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i/>
          <w:sz w:val="20"/>
          <w:szCs w:val="20"/>
        </w:rPr>
        <w:t>Общество с ограниченной ответственностью</w:t>
      </w: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i/>
          <w:sz w:val="20"/>
          <w:szCs w:val="20"/>
        </w:rPr>
        <w:t>(ООО "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Компания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")</w:t>
      </w: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i/>
          <w:sz w:val="20"/>
          <w:szCs w:val="20"/>
        </w:rPr>
        <w:t>ОГРН 00</w:t>
      </w:r>
      <w:bookmarkStart w:id="0" w:name="_GoBack"/>
      <w:bookmarkEnd w:id="0"/>
      <w:r w:rsidRPr="004B4749">
        <w:rPr>
          <w:rFonts w:ascii="Times New Roman" w:hAnsi="Times New Roman" w:cs="Times New Roman"/>
          <w:b/>
          <w:i/>
          <w:sz w:val="20"/>
          <w:szCs w:val="20"/>
        </w:rPr>
        <w:t>00000000000, ИНН 0000000000, КПП 000000000</w:t>
      </w: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000000, г.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Москва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,</w:t>
      </w: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ул.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Иванова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, д.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, оф.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10</w:t>
      </w:r>
    </w:p>
    <w:p w:rsidR="00010E34" w:rsidRPr="004B4749" w:rsidRDefault="00010E3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sz w:val="20"/>
          <w:szCs w:val="20"/>
        </w:rPr>
        <w:t xml:space="preserve">Приказ </w:t>
      </w:r>
      <w:r w:rsidR="00F24404" w:rsidRPr="004B4749">
        <w:rPr>
          <w:rFonts w:ascii="Times New Roman" w:hAnsi="Times New Roman" w:cs="Times New Roman"/>
          <w:b/>
          <w:sz w:val="20"/>
          <w:szCs w:val="20"/>
        </w:rPr>
        <w:t>№</w:t>
      </w:r>
      <w:r w:rsidRPr="004B4749">
        <w:rPr>
          <w:rFonts w:ascii="Times New Roman" w:hAnsi="Times New Roman" w:cs="Times New Roman"/>
          <w:sz w:val="20"/>
          <w:szCs w:val="20"/>
        </w:rPr>
        <w:t xml:space="preserve">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sz w:val="20"/>
          <w:szCs w:val="20"/>
        </w:rPr>
        <w:t>о внесении изменений в учетную политику для целей</w:t>
      </w:r>
    </w:p>
    <w:p w:rsidR="00010E34" w:rsidRPr="004B4749" w:rsidRDefault="004B47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b/>
          <w:sz w:val="20"/>
          <w:szCs w:val="20"/>
        </w:rPr>
        <w:t>бухгалтерского учета</w:t>
      </w:r>
    </w:p>
    <w:p w:rsidR="00010E34" w:rsidRPr="004B4749" w:rsidRDefault="00010E3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10E34" w:rsidRPr="004B474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  <w:r w:rsidRPr="004B47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 w:rsidP="00F2440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декабря</w:t>
            </w:r>
            <w:r w:rsidRPr="004B47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2024</w:t>
            </w:r>
            <w:r w:rsidRPr="004B47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</w:p>
        </w:tc>
      </w:tr>
    </w:tbl>
    <w:p w:rsidR="00010E34" w:rsidRPr="004B4749" w:rsidRDefault="004B47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 xml:space="preserve">В связи с вступлением в силу с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1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апреля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202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г.</w:t>
      </w:r>
      <w:r w:rsidRPr="004B4749">
        <w:rPr>
          <w:rFonts w:ascii="Times New Roman" w:hAnsi="Times New Roman" w:cs="Times New Roman"/>
          <w:sz w:val="20"/>
          <w:szCs w:val="20"/>
        </w:rPr>
        <w:t xml:space="preserve"> новых требований законодательства Российской Федерации, в части организации и ведения бухгалтерского учета, приказываю:</w:t>
      </w:r>
    </w:p>
    <w:p w:rsidR="00010E34" w:rsidRPr="004B4749" w:rsidRDefault="004B47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 xml:space="preserve">1. Внести изменения в учетную политику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ООО "</w:t>
      </w:r>
      <w:r w:rsidR="00F24404" w:rsidRPr="004B47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24404" w:rsidRPr="004B4749">
        <w:rPr>
          <w:rFonts w:ascii="Times New Roman" w:hAnsi="Times New Roman" w:cs="Times New Roman"/>
          <w:b/>
          <w:bCs/>
          <w:sz w:val="20"/>
          <w:szCs w:val="20"/>
        </w:rPr>
        <w:t>Компания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"</w:t>
      </w:r>
      <w:r w:rsidRPr="004B4749">
        <w:rPr>
          <w:rFonts w:ascii="Times New Roman" w:hAnsi="Times New Roman" w:cs="Times New Roman"/>
          <w:sz w:val="20"/>
          <w:szCs w:val="20"/>
        </w:rPr>
        <w:t xml:space="preserve">, утвержденную Приказом от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11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ноября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202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г.</w:t>
      </w:r>
      <w:r w:rsidRPr="004B4749">
        <w:rPr>
          <w:rFonts w:ascii="Times New Roman" w:hAnsi="Times New Roman" w:cs="Times New Roman"/>
          <w:sz w:val="20"/>
          <w:szCs w:val="20"/>
        </w:rPr>
        <w:t xml:space="preserve"> </w:t>
      </w:r>
      <w:r w:rsidR="00F24404" w:rsidRPr="004B4749">
        <w:rPr>
          <w:rFonts w:ascii="Times New Roman" w:hAnsi="Times New Roman" w:cs="Times New Roman"/>
          <w:sz w:val="20"/>
          <w:szCs w:val="20"/>
        </w:rPr>
        <w:t>№</w:t>
      </w:r>
      <w:r w:rsidRPr="004B4749">
        <w:rPr>
          <w:rFonts w:ascii="Times New Roman" w:hAnsi="Times New Roman" w:cs="Times New Roman"/>
          <w:sz w:val="20"/>
          <w:szCs w:val="20"/>
        </w:rPr>
        <w:t xml:space="preserve">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14</w:t>
      </w:r>
      <w:r w:rsidRPr="004B4749">
        <w:rPr>
          <w:rFonts w:ascii="Times New Roman" w:hAnsi="Times New Roman" w:cs="Times New Roman"/>
          <w:sz w:val="20"/>
          <w:szCs w:val="20"/>
        </w:rPr>
        <w:t>, согласно Приложению к настоящему Приказу.</w:t>
      </w:r>
    </w:p>
    <w:p w:rsidR="00010E34" w:rsidRPr="004B4749" w:rsidRDefault="004B47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 xml:space="preserve">2. Установить, что изменения, внесенные в учетную политику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ООО "</w:t>
      </w:r>
      <w:r w:rsidR="00F24404" w:rsidRPr="004B4749">
        <w:rPr>
          <w:rFonts w:ascii="Times New Roman" w:hAnsi="Times New Roman" w:cs="Times New Roman"/>
          <w:sz w:val="20"/>
          <w:szCs w:val="20"/>
        </w:rPr>
        <w:t xml:space="preserve">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Компания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"</w:t>
      </w:r>
      <w:r w:rsidRPr="004B4749">
        <w:rPr>
          <w:rFonts w:ascii="Times New Roman" w:hAnsi="Times New Roman" w:cs="Times New Roman"/>
          <w:sz w:val="20"/>
          <w:szCs w:val="20"/>
        </w:rPr>
        <w:t xml:space="preserve">, на основании настоящего Приказа вступают в действие с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1 января 202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г.</w:t>
      </w:r>
      <w:r w:rsidRPr="004B47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E34" w:rsidRPr="004B4749" w:rsidRDefault="004B47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 xml:space="preserve">3.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Начальнику отдела кадров </w:t>
      </w:r>
      <w:proofErr w:type="spellStart"/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Кадрову</w:t>
      </w:r>
      <w:proofErr w:type="spellEnd"/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4B4749">
        <w:rPr>
          <w:rFonts w:ascii="Times New Roman" w:hAnsi="Times New Roman" w:cs="Times New Roman"/>
          <w:sz w:val="20"/>
          <w:szCs w:val="20"/>
        </w:rPr>
        <w:t xml:space="preserve"> ознакомить всех заинтересованных лиц с настоящим Приказом.</w:t>
      </w:r>
    </w:p>
    <w:p w:rsidR="00010E34" w:rsidRPr="004B4749" w:rsidRDefault="004B47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 xml:space="preserve">4. Контроль исполнения настоящего Приказа возложить на главного бухгалтера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ООО "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Компания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" 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Иванову А.А.</w:t>
      </w:r>
    </w:p>
    <w:p w:rsidR="00010E34" w:rsidRPr="004B4749" w:rsidRDefault="00010E3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E34" w:rsidRPr="004B4749" w:rsidRDefault="004B474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>Приложение:</w:t>
      </w:r>
    </w:p>
    <w:p w:rsidR="00010E34" w:rsidRPr="004B4749" w:rsidRDefault="004B47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 xml:space="preserve">1. Изменения, подлежащие внесению в учетную политику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ООО "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Компания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"</w:t>
      </w:r>
      <w:r w:rsidRPr="004B4749">
        <w:rPr>
          <w:rFonts w:ascii="Times New Roman" w:hAnsi="Times New Roman" w:cs="Times New Roman"/>
          <w:sz w:val="20"/>
          <w:szCs w:val="20"/>
        </w:rPr>
        <w:t xml:space="preserve"> для целей бухгалтерского учета с 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>1 января 202</w:t>
      </w:r>
      <w:r w:rsidR="00F24404" w:rsidRPr="004B4749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4B4749">
        <w:rPr>
          <w:rFonts w:ascii="Times New Roman" w:hAnsi="Times New Roman" w:cs="Times New Roman"/>
          <w:b/>
          <w:i/>
          <w:sz w:val="20"/>
          <w:szCs w:val="20"/>
        </w:rPr>
        <w:t xml:space="preserve"> г.</w:t>
      </w:r>
    </w:p>
    <w:p w:rsidR="00010E34" w:rsidRPr="004B4749" w:rsidRDefault="00010E3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474"/>
        <w:gridCol w:w="340"/>
        <w:gridCol w:w="1928"/>
      </w:tblGrid>
      <w:tr w:rsidR="00010E34" w:rsidRPr="004B474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Директор ООО "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Компания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Генералов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Генералов</w:t>
            </w:r>
            <w:r w:rsidR="004B4749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В.В.</w:t>
            </w:r>
          </w:p>
        </w:tc>
      </w:tr>
    </w:tbl>
    <w:p w:rsidR="00010E34" w:rsidRPr="004B4749" w:rsidRDefault="00010E3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10E34" w:rsidRPr="004B4749" w:rsidRDefault="004B474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4749"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010E34" w:rsidRPr="004B4749" w:rsidRDefault="00010E3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2777"/>
        <w:gridCol w:w="1474"/>
        <w:gridCol w:w="340"/>
        <w:gridCol w:w="1927"/>
      </w:tblGrid>
      <w:tr w:rsidR="00010E34" w:rsidRPr="004B474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декабря 202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 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010E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Главный бухгалтер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Иванова А.А. </w:t>
            </w:r>
          </w:p>
        </w:tc>
      </w:tr>
      <w:tr w:rsidR="00010E34" w:rsidRPr="004B474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декабря 202</w:t>
            </w:r>
            <w:r w:rsidR="00F24404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 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4749" w:rsidRPr="004B4749" w:rsidRDefault="004B4749" w:rsidP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010E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Бухгалтер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Кадрова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4B47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7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10E34" w:rsidRPr="004B4749" w:rsidRDefault="00F24404" w:rsidP="00F2440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Кадрова</w:t>
            </w:r>
            <w:proofErr w:type="spellEnd"/>
            <w:r w:rsidR="004B4749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r w:rsidR="004B4749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r w:rsidR="004B4749" w:rsidRPr="004B4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</w:tr>
    </w:tbl>
    <w:p w:rsidR="00010E34" w:rsidRPr="004B4749" w:rsidRDefault="00010E34" w:rsidP="00F2440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sectPr w:rsidR="00010E34" w:rsidRPr="004B474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4749">
      <w:r>
        <w:separator/>
      </w:r>
    </w:p>
  </w:endnote>
  <w:endnote w:type="continuationSeparator" w:id="0">
    <w:p w:rsidR="00000000" w:rsidRDefault="004B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4749">
      <w:r>
        <w:separator/>
      </w:r>
    </w:p>
  </w:footnote>
  <w:footnote w:type="continuationSeparator" w:id="0">
    <w:p w:rsidR="00000000" w:rsidRDefault="004B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0E34"/>
    <w:rsid w:val="00010E34"/>
    <w:rsid w:val="004B4749"/>
    <w:rsid w:val="00F2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24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4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44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404"/>
  </w:style>
  <w:style w:type="paragraph" w:styleId="a7">
    <w:name w:val="footer"/>
    <w:basedOn w:val="a"/>
    <w:link w:val="a8"/>
    <w:uiPriority w:val="99"/>
    <w:unhideWhenUsed/>
    <w:rsid w:val="00F244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 внесении изменений в учетную политику для целей бухгалтерского учета (образец заполнения)
(Подготовлен для системы КонсультантПлюс, 2024)</vt:lpstr>
    </vt:vector>
  </TitlesOfParts>
  <Company>КонсультантПлюс Версия 4024.00.50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 внесении изменений в учетную политику для целей бухгалтерского учета (образец заполнения)
(Подготовлен для системы КонсультантПлюс, 2024)</dc:title>
  <cp:lastModifiedBy>Чепенко Александр</cp:lastModifiedBy>
  <cp:revision>2</cp:revision>
  <dcterms:created xsi:type="dcterms:W3CDTF">2024-11-22T10:09:00Z</dcterms:created>
  <dcterms:modified xsi:type="dcterms:W3CDTF">2024-11-22T10:20:00Z</dcterms:modified>
</cp:coreProperties>
</file>