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01" w:rsidRDefault="005F4401" w:rsidP="003F29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F4401" w:rsidRPr="005F4401" w:rsidRDefault="005F4401" w:rsidP="005F44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Курганский городской </w:t>
      </w:r>
      <w:r w:rsidRPr="005F4401">
        <w:rPr>
          <w:rFonts w:ascii="Times New Roman" w:hAnsi="Times New Roman" w:cs="Times New Roman"/>
          <w:b/>
          <w:bCs/>
          <w:sz w:val="28"/>
          <w:szCs w:val="28"/>
        </w:rPr>
        <w:t>суд</w:t>
      </w:r>
      <w:r w:rsidRPr="005F4401">
        <w:rPr>
          <w:rFonts w:ascii="Times New Roman" w:hAnsi="Times New Roman" w:cs="Times New Roman"/>
          <w:sz w:val="28"/>
          <w:szCs w:val="28"/>
        </w:rPr>
        <w:br/>
        <w:t>г. Курган, ул. Центральная, д. 11, индекс 100000</w:t>
      </w:r>
    </w:p>
    <w:p w:rsidR="005F4401" w:rsidRPr="005F4401" w:rsidRDefault="005F4401" w:rsidP="005F44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Истец:</w:t>
      </w:r>
      <w:r w:rsidRPr="005F4401">
        <w:rPr>
          <w:rFonts w:ascii="Times New Roman" w:hAnsi="Times New Roman" w:cs="Times New Roman"/>
          <w:sz w:val="28"/>
          <w:szCs w:val="28"/>
        </w:rPr>
        <w:br/>
        <w:t>Петров Алексей Николаевич</w:t>
      </w:r>
      <w:r w:rsidRPr="005F4401">
        <w:rPr>
          <w:rFonts w:ascii="Times New Roman" w:hAnsi="Times New Roman" w:cs="Times New Roman"/>
          <w:sz w:val="28"/>
          <w:szCs w:val="28"/>
        </w:rPr>
        <w:br/>
        <w:t>Адрес: г. Курган, ул. Лесная, д. 11, кв. 111</w:t>
      </w:r>
      <w:r w:rsidRPr="005F4401">
        <w:rPr>
          <w:rFonts w:ascii="Times New Roman" w:hAnsi="Times New Roman" w:cs="Times New Roman"/>
          <w:sz w:val="28"/>
          <w:szCs w:val="28"/>
        </w:rPr>
        <w:br/>
        <w:t>Телефон: +7 111 111 11 11</w:t>
      </w:r>
    </w:p>
    <w:p w:rsidR="005F4401" w:rsidRPr="005F4401" w:rsidRDefault="005F4401" w:rsidP="005F440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Ответчик:</w:t>
      </w:r>
      <w:r w:rsidRPr="005F4401">
        <w:rPr>
          <w:rFonts w:ascii="Times New Roman" w:hAnsi="Times New Roman" w:cs="Times New Roman"/>
          <w:sz w:val="28"/>
          <w:szCs w:val="28"/>
        </w:rPr>
        <w:br/>
        <w:t>Сидоров Дмитрий Владимирович</w:t>
      </w:r>
      <w:r w:rsidRPr="005F4401">
        <w:rPr>
          <w:rFonts w:ascii="Times New Roman" w:hAnsi="Times New Roman" w:cs="Times New Roman"/>
          <w:sz w:val="28"/>
          <w:szCs w:val="28"/>
        </w:rPr>
        <w:br/>
        <w:t>Адрес: г. Курган, ул. Парковая, д. 10, кв. 110</w:t>
      </w:r>
      <w:r w:rsidRPr="005F4401">
        <w:rPr>
          <w:rFonts w:ascii="Times New Roman" w:hAnsi="Times New Roman" w:cs="Times New Roman"/>
          <w:sz w:val="28"/>
          <w:szCs w:val="28"/>
        </w:rPr>
        <w:br/>
        <w:t>Телефон: +7 111 111 11 12</w:t>
      </w:r>
    </w:p>
    <w:p w:rsidR="005F4401" w:rsidRPr="005F4401" w:rsidRDefault="005F4401" w:rsidP="005F440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22"/>
      <w:r w:rsidRPr="005F4401">
        <w:rPr>
          <w:rFonts w:ascii="Times New Roman" w:hAnsi="Times New Roman" w:cs="Times New Roman"/>
          <w:b/>
          <w:bCs/>
          <w:sz w:val="28"/>
          <w:szCs w:val="28"/>
        </w:rPr>
        <w:t>Исковое заявление о признании договора купли-продажи недействительным</w:t>
      </w:r>
    </w:p>
    <w:bookmarkEnd w:id="1"/>
    <w:p w:rsidR="005F4401" w:rsidRPr="005F4401" w:rsidRDefault="005F4401" w:rsidP="005F4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В марте 2023 года между истцом и ответчиком был заключен договор купли-продажи квартиры, расположенной по адресу: г. Курган, ул. Лесная, д. 11, кв. 111. Стоимость квартиры, согласно договору, составила 1 111 000 рублей, которые были переданы истцом ответчику в полном объеме. Однако после совершения сделки истец выяснил, что на момент заключения договора ответчик предоставил заведомо ложные сведения о правовом статусе объекта недвижимости. В частности, в ходе проверки оказалось, что данная квартира является предметом залога, что существенно нарушает права истца как покупателя.</w:t>
      </w:r>
    </w:p>
    <w:p w:rsidR="005F4401" w:rsidRPr="005F4401" w:rsidRDefault="005F4401" w:rsidP="005F4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Кроме того, ответчик намеренно скрыл данное обстоятельство, что подтверждается перепиской и документами, прилагаемыми к настоящему иску. В связи с этим истец полагает, что договор был заключен под влиянием обмана, а значит, он должен быть признан недействительным на основании ст. 179 Гражданского кодекса РФ, которая предусматривает возможность признания сделки недействительной, если она была совершена под влиянием обмана.</w:t>
      </w:r>
    </w:p>
    <w:p w:rsidR="005F4401" w:rsidRPr="005F4401" w:rsidRDefault="005F4401" w:rsidP="005F4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 положениями Гражданского кодекса РФ, а также Гражданского процессуального кодекса РФ,</w:t>
      </w:r>
    </w:p>
    <w:p w:rsidR="005F4401" w:rsidRPr="005F4401" w:rsidRDefault="005F4401" w:rsidP="005F4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Признать договор купли-продажи квартиры, расположенной по адресу: г. Курган, ул. Лесная, д. 11, кв. 111, заключенный между Петровым Алексеем Николаевичем и Сидоровым Дмитрием Владимировичем, недействительным.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lastRenderedPageBreak/>
        <w:t>Применить последствия недействительности сделки, обязав стороны вернуть полученное по договору: истцу – сумму 1 111 000 рублей, ответчику – право собственности на квартиру.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Взыскать с ответчика судебные расходы и затраты по оплате государственной пошлины.</w:t>
      </w:r>
    </w:p>
    <w:p w:rsidR="005F4401" w:rsidRPr="005F4401" w:rsidRDefault="005F4401" w:rsidP="005F440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Копия договора купли-продажи;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Копия переписки с ответчиком;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Документы, подтверждающие обременение квартиры;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Копии искового заявления для сторон;</w:t>
      </w:r>
    </w:p>
    <w:p w:rsidR="005F4401" w:rsidRPr="005F4401" w:rsidRDefault="005F4401" w:rsidP="005F4401">
      <w:pPr>
        <w:jc w:val="both"/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Квитанция об оплате госпошлины.</w:t>
      </w:r>
    </w:p>
    <w:p w:rsidR="005F4401" w:rsidRPr="005F4401" w:rsidRDefault="005F4401" w:rsidP="005F4401">
      <w:pPr>
        <w:rPr>
          <w:rFonts w:ascii="Times New Roman" w:hAnsi="Times New Roman" w:cs="Times New Roman"/>
          <w:sz w:val="28"/>
          <w:szCs w:val="28"/>
        </w:rPr>
      </w:pPr>
      <w:r w:rsidRPr="005F4401">
        <w:rPr>
          <w:rFonts w:ascii="Times New Roman" w:hAnsi="Times New Roman" w:cs="Times New Roman"/>
          <w:sz w:val="28"/>
          <w:szCs w:val="28"/>
        </w:rPr>
        <w:t>Дата: ___________</w:t>
      </w:r>
      <w:r w:rsidRPr="005F4401">
        <w:rPr>
          <w:rFonts w:ascii="Times New Roman" w:hAnsi="Times New Roman" w:cs="Times New Roman"/>
          <w:sz w:val="28"/>
          <w:szCs w:val="28"/>
        </w:rPr>
        <w:br/>
        <w:t>Подпись: ___________</w:t>
      </w:r>
    </w:p>
    <w:p w:rsidR="005F4401" w:rsidRPr="00E1749F" w:rsidRDefault="005F4401" w:rsidP="00E174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21EC" w:rsidRPr="00CD03A9" w:rsidRDefault="004821EC" w:rsidP="009B31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821EC" w:rsidRPr="00CD03A9" w:rsidSect="00C3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18E"/>
    <w:multiLevelType w:val="multilevel"/>
    <w:tmpl w:val="9446C7BC"/>
    <w:lvl w:ilvl="0">
      <w:start w:val="1"/>
      <w:numFmt w:val="decimal"/>
      <w:lvlText w:val="%1."/>
      <w:lvlJc w:val="left"/>
      <w:pPr>
        <w:tabs>
          <w:tab w:val="num" w:pos="-348"/>
        </w:tabs>
        <w:ind w:left="-348" w:hanging="360"/>
      </w:pPr>
    </w:lvl>
    <w:lvl w:ilvl="1" w:tentative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entative="1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entative="1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entative="1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entative="1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entative="1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">
    <w:nsid w:val="00C827C2"/>
    <w:multiLevelType w:val="multilevel"/>
    <w:tmpl w:val="0EECD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1E02B8B"/>
    <w:multiLevelType w:val="hybridMultilevel"/>
    <w:tmpl w:val="76505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CB4EFF"/>
    <w:multiLevelType w:val="multilevel"/>
    <w:tmpl w:val="BD44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332AE"/>
    <w:multiLevelType w:val="multilevel"/>
    <w:tmpl w:val="F6A0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63EE4"/>
    <w:multiLevelType w:val="multilevel"/>
    <w:tmpl w:val="C72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61FD1"/>
    <w:multiLevelType w:val="multilevel"/>
    <w:tmpl w:val="8BE2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37312"/>
    <w:multiLevelType w:val="multilevel"/>
    <w:tmpl w:val="7C148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2ADD2A52"/>
    <w:multiLevelType w:val="multilevel"/>
    <w:tmpl w:val="B330E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53E5C0E"/>
    <w:multiLevelType w:val="multilevel"/>
    <w:tmpl w:val="9EEE8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E9A5F97"/>
    <w:multiLevelType w:val="multilevel"/>
    <w:tmpl w:val="D1A067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40553B0E"/>
    <w:multiLevelType w:val="multilevel"/>
    <w:tmpl w:val="A252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413E373D"/>
    <w:multiLevelType w:val="hybridMultilevel"/>
    <w:tmpl w:val="DC74C9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2B2B45"/>
    <w:multiLevelType w:val="multilevel"/>
    <w:tmpl w:val="53DA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B6E37"/>
    <w:multiLevelType w:val="multilevel"/>
    <w:tmpl w:val="E368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B75928"/>
    <w:multiLevelType w:val="hybridMultilevel"/>
    <w:tmpl w:val="34AAC4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173A95"/>
    <w:multiLevelType w:val="hybridMultilevel"/>
    <w:tmpl w:val="5D60B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A3175"/>
    <w:multiLevelType w:val="multilevel"/>
    <w:tmpl w:val="3C0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7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7"/>
  </w:num>
  <w:num w:numId="9">
    <w:abstractNumId w:val="16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8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84"/>
    <w:rsid w:val="000301F7"/>
    <w:rsid w:val="001B4D64"/>
    <w:rsid w:val="002C0588"/>
    <w:rsid w:val="003F2999"/>
    <w:rsid w:val="00414619"/>
    <w:rsid w:val="004821EC"/>
    <w:rsid w:val="00535CE0"/>
    <w:rsid w:val="005F4401"/>
    <w:rsid w:val="00640F84"/>
    <w:rsid w:val="0084546C"/>
    <w:rsid w:val="009B31E8"/>
    <w:rsid w:val="009C2313"/>
    <w:rsid w:val="009D79BD"/>
    <w:rsid w:val="009E6BF2"/>
    <w:rsid w:val="00A53AED"/>
    <w:rsid w:val="00AE57F5"/>
    <w:rsid w:val="00BA5515"/>
    <w:rsid w:val="00BE78D9"/>
    <w:rsid w:val="00C362C5"/>
    <w:rsid w:val="00C702B8"/>
    <w:rsid w:val="00CD03A9"/>
    <w:rsid w:val="00D35472"/>
    <w:rsid w:val="00D871A8"/>
    <w:rsid w:val="00E1749F"/>
    <w:rsid w:val="00EB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1A8"/>
    <w:rPr>
      <w:b/>
      <w:bCs/>
    </w:rPr>
  </w:style>
  <w:style w:type="paragraph" w:styleId="a5">
    <w:name w:val="List Paragraph"/>
    <w:basedOn w:val="a"/>
    <w:uiPriority w:val="34"/>
    <w:qFormat/>
    <w:rsid w:val="00C70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71A8"/>
    <w:rPr>
      <w:b/>
      <w:bCs/>
    </w:rPr>
  </w:style>
  <w:style w:type="paragraph" w:styleId="a5">
    <w:name w:val="List Paragraph"/>
    <w:basedOn w:val="a"/>
    <w:uiPriority w:val="34"/>
    <w:qFormat/>
    <w:rsid w:val="00C7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Исковое заявление о признании договора купли-продажи недействительным</vt:lpstr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признании договора купли-продажи недействительным</dc:title>
  <dc:creator>Assistentus.ru</dc:creator>
  <cp:lastModifiedBy>Бурцева Алла</cp:lastModifiedBy>
  <cp:revision>2</cp:revision>
  <dcterms:created xsi:type="dcterms:W3CDTF">2024-11-12T06:35:00Z</dcterms:created>
  <dcterms:modified xsi:type="dcterms:W3CDTF">2024-11-12T06:35:00Z</dcterms:modified>
</cp:coreProperties>
</file>