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52" w:rsidRDefault="00ED6790" w:rsidP="00AE5EB1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spellStart"/>
      <w:r w:rsidRPr="003C1E3E">
        <w:rPr>
          <w:rFonts w:ascii="Arial" w:hAnsi="Arial" w:cs="Arial"/>
          <w:i/>
          <w:sz w:val="20"/>
          <w:szCs w:val="20"/>
          <w:u w:val="single"/>
        </w:rPr>
        <w:t>Савёловский</w:t>
      </w:r>
      <w:proofErr w:type="spellEnd"/>
      <w:r w:rsidR="009C3C52">
        <w:rPr>
          <w:rFonts w:ascii="Arial" w:hAnsi="Arial" w:cs="Arial"/>
          <w:sz w:val="20"/>
          <w:szCs w:val="20"/>
        </w:rPr>
        <w:t xml:space="preserve"> районный суд</w:t>
      </w:r>
    </w:p>
    <w:p w:rsidR="009C3C52" w:rsidRDefault="00ED6790" w:rsidP="00AE5EB1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Административный истец: </w:t>
      </w:r>
      <w:r w:rsidRPr="003C1E3E">
        <w:rPr>
          <w:rFonts w:ascii="Arial" w:hAnsi="Arial" w:cs="Arial"/>
          <w:i/>
          <w:sz w:val="20"/>
          <w:szCs w:val="20"/>
          <w:u w:val="single"/>
        </w:rPr>
        <w:t>Петров Игорь Николаевич</w:t>
      </w:r>
      <w:r w:rsidR="009C3C52" w:rsidRPr="003C1E3E">
        <w:rPr>
          <w:rFonts w:ascii="Arial" w:hAnsi="Arial" w:cs="Arial"/>
          <w:i/>
          <w:sz w:val="20"/>
          <w:szCs w:val="20"/>
        </w:rPr>
        <w:t xml:space="preserve"> </w:t>
      </w:r>
      <w:r w:rsidR="009C3C52">
        <w:rPr>
          <w:rFonts w:ascii="Arial" w:hAnsi="Arial" w:cs="Arial"/>
          <w:sz w:val="20"/>
          <w:szCs w:val="20"/>
        </w:rPr>
        <w:t>(Ф.И.О.),</w:t>
      </w:r>
    </w:p>
    <w:p w:rsidR="009C3C52" w:rsidRDefault="00C41342" w:rsidP="00AE5EB1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адрес: </w:t>
      </w:r>
      <w:r w:rsidR="00ED6790" w:rsidRPr="003C1E3E">
        <w:rPr>
          <w:rFonts w:ascii="Arial" w:hAnsi="Arial" w:cs="Arial"/>
          <w:i/>
          <w:sz w:val="20"/>
          <w:szCs w:val="20"/>
          <w:u w:val="single"/>
        </w:rPr>
        <w:t>г. Москва, ул.  Александра Невского д.4 кв.60</w:t>
      </w:r>
      <w:r w:rsidR="009C3C52">
        <w:rPr>
          <w:rFonts w:ascii="Arial" w:hAnsi="Arial" w:cs="Arial"/>
          <w:sz w:val="20"/>
          <w:szCs w:val="20"/>
        </w:rPr>
        <w:t>,</w:t>
      </w:r>
    </w:p>
    <w:p w:rsidR="009C3C52" w:rsidRDefault="00ED6790" w:rsidP="00AE5EB1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телефон: </w:t>
      </w:r>
      <w:r w:rsidRPr="003C1E3E">
        <w:rPr>
          <w:rFonts w:ascii="Arial" w:hAnsi="Arial" w:cs="Arial"/>
          <w:i/>
          <w:sz w:val="20"/>
          <w:szCs w:val="20"/>
          <w:u w:val="single"/>
        </w:rPr>
        <w:t>+79251234567</w:t>
      </w:r>
      <w:r w:rsidR="009C3C52">
        <w:rPr>
          <w:rFonts w:ascii="Arial" w:hAnsi="Arial" w:cs="Arial"/>
          <w:sz w:val="20"/>
          <w:szCs w:val="20"/>
        </w:rPr>
        <w:t xml:space="preserve">, </w:t>
      </w:r>
    </w:p>
    <w:p w:rsidR="009C3C52" w:rsidRDefault="00ED6790" w:rsidP="00AE5EB1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 w:rsidRPr="00ED6790">
        <w:rPr>
          <w:rFonts w:ascii="Arial" w:hAnsi="Arial" w:cs="Arial"/>
          <w:sz w:val="20"/>
          <w:szCs w:val="20"/>
        </w:rPr>
        <w:t xml:space="preserve"> </w:t>
      </w:r>
      <w:r w:rsidR="009C3C52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дрес электронной почты: </w:t>
      </w:r>
      <w:proofErr w:type="spellStart"/>
      <w:r w:rsidR="009E0E3A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p</w:t>
      </w:r>
      <w:r w:rsidRPr="003C1E3E">
        <w:rPr>
          <w:rFonts w:ascii="Arial" w:hAnsi="Arial" w:cs="Arial"/>
          <w:i/>
          <w:sz w:val="20"/>
          <w:szCs w:val="20"/>
          <w:u w:val="single"/>
          <w:lang w:val="en-US"/>
        </w:rPr>
        <w:t>et</w:t>
      </w:r>
      <w:r w:rsidR="009E0E3A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i</w:t>
      </w:r>
      <w:r w:rsidRPr="003C1E3E">
        <w:rPr>
          <w:rFonts w:ascii="Arial" w:hAnsi="Arial" w:cs="Arial"/>
          <w:i/>
          <w:sz w:val="20"/>
          <w:szCs w:val="20"/>
          <w:u w:val="single"/>
          <w:lang w:val="en-US"/>
        </w:rPr>
        <w:t>n</w:t>
      </w:r>
      <w:proofErr w:type="spellEnd"/>
      <w:r w:rsidRPr="003C1E3E">
        <w:rPr>
          <w:rFonts w:ascii="Arial" w:hAnsi="Arial" w:cs="Arial"/>
          <w:i/>
          <w:sz w:val="20"/>
          <w:szCs w:val="20"/>
          <w:u w:val="single"/>
        </w:rPr>
        <w:t>12@</w:t>
      </w:r>
      <w:r w:rsidRPr="003C1E3E">
        <w:rPr>
          <w:rFonts w:ascii="Arial" w:hAnsi="Arial" w:cs="Arial"/>
          <w:i/>
          <w:sz w:val="20"/>
          <w:szCs w:val="20"/>
          <w:u w:val="single"/>
          <w:lang w:val="en-US"/>
        </w:rPr>
        <w:t>mail</w:t>
      </w:r>
      <w:r w:rsidRPr="003C1E3E">
        <w:rPr>
          <w:rFonts w:ascii="Arial" w:hAnsi="Arial" w:cs="Arial"/>
          <w:i/>
          <w:sz w:val="20"/>
          <w:szCs w:val="20"/>
          <w:u w:val="single"/>
        </w:rPr>
        <w:t>.</w:t>
      </w:r>
      <w:proofErr w:type="spellStart"/>
      <w:r w:rsidRPr="003C1E3E">
        <w:rPr>
          <w:rFonts w:ascii="Arial" w:hAnsi="Arial" w:cs="Arial"/>
          <w:i/>
          <w:sz w:val="20"/>
          <w:szCs w:val="20"/>
          <w:u w:val="single"/>
          <w:lang w:val="en-US"/>
        </w:rPr>
        <w:t>ru</w:t>
      </w:r>
      <w:proofErr w:type="spellEnd"/>
      <w:r w:rsidR="009C3C52">
        <w:rPr>
          <w:rFonts w:ascii="Arial" w:hAnsi="Arial" w:cs="Arial"/>
          <w:sz w:val="20"/>
          <w:szCs w:val="20"/>
        </w:rPr>
        <w:t>,</w:t>
      </w:r>
    </w:p>
    <w:p w:rsidR="00E8121A" w:rsidRDefault="00ED6790" w:rsidP="00E8121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C3C52">
        <w:rPr>
          <w:rFonts w:ascii="Arial" w:hAnsi="Arial" w:cs="Arial"/>
          <w:sz w:val="20"/>
          <w:szCs w:val="20"/>
        </w:rPr>
        <w:t>дата и мес</w:t>
      </w:r>
      <w:r>
        <w:rPr>
          <w:rFonts w:ascii="Arial" w:hAnsi="Arial" w:cs="Arial"/>
          <w:sz w:val="20"/>
          <w:szCs w:val="20"/>
        </w:rPr>
        <w:t>т</w:t>
      </w:r>
      <w:r w:rsidR="00736413">
        <w:rPr>
          <w:rFonts w:ascii="Arial" w:hAnsi="Arial" w:cs="Arial"/>
          <w:sz w:val="20"/>
          <w:szCs w:val="20"/>
        </w:rPr>
        <w:t xml:space="preserve">о рождения: </w:t>
      </w:r>
      <w:r w:rsidRPr="003C1E3E">
        <w:rPr>
          <w:rFonts w:ascii="Arial" w:hAnsi="Arial" w:cs="Arial"/>
          <w:i/>
          <w:sz w:val="20"/>
          <w:szCs w:val="20"/>
          <w:u w:val="single"/>
        </w:rPr>
        <w:t>23.07.2006 г, г. Москва</w:t>
      </w:r>
    </w:p>
    <w:p w:rsidR="00E8121A" w:rsidRDefault="009C3C52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</w:t>
      </w:r>
      <w:r w:rsidR="00736413">
        <w:rPr>
          <w:rFonts w:ascii="Arial" w:hAnsi="Arial" w:cs="Arial"/>
          <w:sz w:val="20"/>
          <w:szCs w:val="20"/>
        </w:rPr>
        <w:t xml:space="preserve"> административного истца: </w:t>
      </w:r>
      <w:r w:rsidR="00736413" w:rsidRPr="00C41342">
        <w:rPr>
          <w:rFonts w:ascii="Arial" w:hAnsi="Arial" w:cs="Arial"/>
          <w:i/>
          <w:sz w:val="20"/>
          <w:szCs w:val="20"/>
          <w:u w:val="single"/>
        </w:rPr>
        <w:t>Васильев Алексей Викторович</w:t>
      </w:r>
      <w:r>
        <w:rPr>
          <w:rFonts w:ascii="Arial" w:hAnsi="Arial" w:cs="Arial"/>
          <w:sz w:val="20"/>
          <w:szCs w:val="20"/>
        </w:rPr>
        <w:t>,</w:t>
      </w:r>
    </w:p>
    <w:p w:rsidR="009C3C52" w:rsidRDefault="00C41342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адрес: </w:t>
      </w:r>
      <w:r w:rsidR="00736413" w:rsidRPr="003C1E3E">
        <w:rPr>
          <w:rFonts w:ascii="Arial" w:hAnsi="Arial" w:cs="Arial"/>
          <w:i/>
          <w:sz w:val="20"/>
          <w:szCs w:val="20"/>
          <w:u w:val="single"/>
        </w:rPr>
        <w:t>г. Москва, ул. Фрунзе д.16 кв.10</w:t>
      </w:r>
      <w:r w:rsidR="009C3C52">
        <w:rPr>
          <w:rFonts w:ascii="Arial" w:hAnsi="Arial" w:cs="Arial"/>
          <w:sz w:val="20"/>
          <w:szCs w:val="20"/>
        </w:rPr>
        <w:t>,</w:t>
      </w:r>
    </w:p>
    <w:p w:rsidR="009C3C52" w:rsidRDefault="00736413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телефон: </w:t>
      </w:r>
      <w:r w:rsidRPr="003C1E3E">
        <w:rPr>
          <w:rFonts w:ascii="Arial" w:hAnsi="Arial" w:cs="Arial"/>
          <w:i/>
          <w:sz w:val="20"/>
          <w:szCs w:val="20"/>
          <w:u w:val="single"/>
        </w:rPr>
        <w:t>+79527654321</w:t>
      </w:r>
      <w:r w:rsidR="009C3C52">
        <w:rPr>
          <w:rFonts w:ascii="Arial" w:hAnsi="Arial" w:cs="Arial"/>
          <w:sz w:val="20"/>
          <w:szCs w:val="20"/>
        </w:rPr>
        <w:t xml:space="preserve">, </w:t>
      </w:r>
    </w:p>
    <w:p w:rsidR="009C3C52" w:rsidRDefault="009C3C52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 электронной почты: </w:t>
      </w:r>
      <w:proofErr w:type="spellStart"/>
      <w:r w:rsidR="003C1E3E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v</w:t>
      </w:r>
      <w:r w:rsidR="00736413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av</w:t>
      </w:r>
      <w:proofErr w:type="spellEnd"/>
      <w:r w:rsidR="00736413" w:rsidRPr="003C1E3E">
        <w:rPr>
          <w:rFonts w:ascii="Arial" w:hAnsi="Arial" w:cs="Arial"/>
          <w:i/>
          <w:sz w:val="20"/>
          <w:szCs w:val="20"/>
          <w:u w:val="single"/>
        </w:rPr>
        <w:t>212@</w:t>
      </w:r>
      <w:r w:rsidR="00736413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mail</w:t>
      </w:r>
      <w:r w:rsidR="00736413" w:rsidRPr="003C1E3E">
        <w:rPr>
          <w:rFonts w:ascii="Arial" w:hAnsi="Arial" w:cs="Arial"/>
          <w:i/>
          <w:sz w:val="20"/>
          <w:szCs w:val="20"/>
          <w:u w:val="single"/>
        </w:rPr>
        <w:t>.</w:t>
      </w:r>
      <w:proofErr w:type="spellStart"/>
      <w:r w:rsidR="00736413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9C3C52" w:rsidRDefault="009C3C52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высшем юридическом образовании или ученой степени</w:t>
      </w:r>
    </w:p>
    <w:p w:rsidR="00894DCB" w:rsidRDefault="009C3C52" w:rsidP="00E8121A">
      <w:pPr>
        <w:autoSpaceDE w:val="0"/>
        <w:autoSpaceDN w:val="0"/>
        <w:adjustRightInd w:val="0"/>
        <w:spacing w:after="0" w:line="240" w:lineRule="atLeast"/>
        <w:jc w:val="right"/>
      </w:pPr>
      <w:r>
        <w:rPr>
          <w:rFonts w:ascii="Arial" w:hAnsi="Arial" w:cs="Arial"/>
          <w:sz w:val="20"/>
          <w:szCs w:val="20"/>
        </w:rPr>
        <w:t>по юр</w:t>
      </w:r>
      <w:r w:rsidR="00C045FE">
        <w:rPr>
          <w:rFonts w:ascii="Arial" w:hAnsi="Arial" w:cs="Arial"/>
          <w:sz w:val="20"/>
          <w:szCs w:val="20"/>
        </w:rPr>
        <w:t>идиче</w:t>
      </w:r>
      <w:r w:rsidR="00C41342">
        <w:rPr>
          <w:rFonts w:ascii="Arial" w:hAnsi="Arial" w:cs="Arial"/>
          <w:sz w:val="20"/>
          <w:szCs w:val="20"/>
        </w:rPr>
        <w:t>ской специальности:</w:t>
      </w:r>
      <w:r w:rsidR="00C045FE" w:rsidRPr="00C045FE">
        <w:t xml:space="preserve"> </w:t>
      </w:r>
    </w:p>
    <w:p w:rsidR="00894DCB" w:rsidRPr="003C1E3E" w:rsidRDefault="003C1E3E" w:rsidP="00E8121A">
      <w:pPr>
        <w:autoSpaceDE w:val="0"/>
        <w:autoSpaceDN w:val="0"/>
        <w:adjustRightInd w:val="0"/>
        <w:spacing w:after="0" w:line="240" w:lineRule="atLeast"/>
        <w:jc w:val="right"/>
        <w:rPr>
          <w:rFonts w:ascii="Arial" w:hAnsi="Arial" w:cs="Arial"/>
          <w:i/>
          <w:sz w:val="20"/>
          <w:szCs w:val="20"/>
          <w:u w:val="single"/>
        </w:rPr>
      </w:pPr>
      <w:r w:rsidRPr="003C1E3E">
        <w:rPr>
          <w:rFonts w:ascii="Arial" w:hAnsi="Arial" w:cs="Arial"/>
          <w:i/>
          <w:sz w:val="20"/>
          <w:szCs w:val="20"/>
          <w:u w:val="single"/>
        </w:rPr>
        <w:t>и</w:t>
      </w:r>
      <w:r w:rsidR="00C045FE" w:rsidRPr="003C1E3E">
        <w:rPr>
          <w:rFonts w:ascii="Arial" w:hAnsi="Arial" w:cs="Arial"/>
          <w:i/>
          <w:sz w:val="20"/>
          <w:szCs w:val="20"/>
          <w:u w:val="single"/>
        </w:rPr>
        <w:t xml:space="preserve">меет высшее юридическое образование </w:t>
      </w:r>
    </w:p>
    <w:p w:rsidR="00894DCB" w:rsidRPr="003C1E3E" w:rsidRDefault="00894DCB" w:rsidP="00E8121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3C1E3E"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="00C045FE" w:rsidRPr="003C1E3E">
        <w:rPr>
          <w:rFonts w:ascii="Arial" w:hAnsi="Arial" w:cs="Arial"/>
          <w:i/>
          <w:sz w:val="20"/>
          <w:szCs w:val="20"/>
          <w:u w:val="single"/>
        </w:rPr>
        <w:t>(диплом о высшем юр</w:t>
      </w:r>
      <w:r w:rsidRPr="003C1E3E">
        <w:rPr>
          <w:rFonts w:ascii="Arial" w:hAnsi="Arial" w:cs="Arial"/>
          <w:i/>
          <w:sz w:val="20"/>
          <w:szCs w:val="20"/>
          <w:u w:val="single"/>
        </w:rPr>
        <w:t xml:space="preserve">идическом образовании: </w:t>
      </w:r>
      <w:r w:rsidR="00C045FE" w:rsidRPr="003C1E3E">
        <w:rPr>
          <w:rFonts w:ascii="Arial" w:hAnsi="Arial" w:cs="Arial"/>
          <w:i/>
          <w:sz w:val="20"/>
          <w:szCs w:val="20"/>
          <w:u w:val="single"/>
        </w:rPr>
        <w:t xml:space="preserve">серия 123 № </w:t>
      </w:r>
      <w:r w:rsidRPr="003C1E3E">
        <w:rPr>
          <w:rFonts w:ascii="Arial" w:hAnsi="Arial" w:cs="Arial"/>
          <w:i/>
          <w:sz w:val="20"/>
          <w:szCs w:val="20"/>
          <w:u w:val="single"/>
        </w:rPr>
        <w:t>123456</w:t>
      </w:r>
      <w:r w:rsidR="00C045FE" w:rsidRPr="003C1E3E">
        <w:rPr>
          <w:rFonts w:ascii="Arial" w:hAnsi="Arial" w:cs="Arial"/>
          <w:i/>
          <w:sz w:val="20"/>
          <w:szCs w:val="20"/>
          <w:u w:val="single"/>
        </w:rPr>
        <w:t>, выдан</w:t>
      </w:r>
      <w:r w:rsidRPr="003C1E3E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9C3C52" w:rsidRPr="00AE5EB1" w:rsidRDefault="00894DCB" w:rsidP="00E8121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0"/>
          <w:szCs w:val="20"/>
          <w:u w:val="single"/>
        </w:rPr>
      </w:pPr>
      <w:r w:rsidRPr="003C1E3E">
        <w:rPr>
          <w:rFonts w:ascii="Arial" w:hAnsi="Arial" w:cs="Arial"/>
          <w:i/>
          <w:sz w:val="20"/>
          <w:szCs w:val="20"/>
          <w:u w:val="single"/>
        </w:rPr>
        <w:t>Московским государственным юридическим университетом в 2018</w:t>
      </w:r>
      <w:r w:rsidR="00C045FE" w:rsidRPr="003C1E3E">
        <w:rPr>
          <w:rFonts w:ascii="Arial" w:hAnsi="Arial" w:cs="Arial"/>
          <w:i/>
          <w:sz w:val="20"/>
          <w:szCs w:val="20"/>
          <w:u w:val="single"/>
        </w:rPr>
        <w:t xml:space="preserve"> году</w:t>
      </w:r>
      <w:r w:rsidR="00C045FE" w:rsidRPr="003C1E3E">
        <w:rPr>
          <w:rFonts w:ascii="Arial" w:hAnsi="Arial" w:cs="Arial"/>
          <w:sz w:val="20"/>
          <w:szCs w:val="20"/>
          <w:u w:val="single"/>
        </w:rPr>
        <w:t>)</w:t>
      </w:r>
    </w:p>
    <w:p w:rsidR="00B445A3" w:rsidRDefault="009C3C52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</w:t>
      </w:r>
      <w:r w:rsidR="00C41342">
        <w:rPr>
          <w:rFonts w:ascii="Arial" w:hAnsi="Arial" w:cs="Arial"/>
          <w:sz w:val="20"/>
          <w:szCs w:val="20"/>
        </w:rPr>
        <w:t xml:space="preserve">ивный ответчик: </w:t>
      </w:r>
    </w:p>
    <w:p w:rsidR="009C3C52" w:rsidRDefault="00B445A3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1E3E">
        <w:rPr>
          <w:rFonts w:ascii="Arial" w:hAnsi="Arial" w:cs="Arial"/>
          <w:i/>
          <w:sz w:val="20"/>
          <w:szCs w:val="20"/>
          <w:u w:val="single"/>
        </w:rPr>
        <w:t xml:space="preserve">Призывная комиссия </w:t>
      </w:r>
      <w:proofErr w:type="spellStart"/>
      <w:r w:rsidRPr="003C1E3E">
        <w:rPr>
          <w:rFonts w:ascii="Arial" w:hAnsi="Arial" w:cs="Arial"/>
          <w:i/>
          <w:sz w:val="20"/>
          <w:szCs w:val="20"/>
          <w:u w:val="single"/>
        </w:rPr>
        <w:t>Савёловского</w:t>
      </w:r>
      <w:proofErr w:type="spellEnd"/>
      <w:r w:rsidRPr="003C1E3E">
        <w:rPr>
          <w:rFonts w:ascii="Arial" w:hAnsi="Arial" w:cs="Arial"/>
          <w:i/>
          <w:sz w:val="20"/>
          <w:szCs w:val="20"/>
          <w:u w:val="single"/>
        </w:rPr>
        <w:t xml:space="preserve"> района города Москвы</w:t>
      </w:r>
      <w:r w:rsidR="009C3C52">
        <w:rPr>
          <w:rFonts w:ascii="Arial" w:hAnsi="Arial" w:cs="Arial"/>
          <w:sz w:val="20"/>
          <w:szCs w:val="20"/>
        </w:rPr>
        <w:t xml:space="preserve"> (наименование</w:t>
      </w:r>
    </w:p>
    <w:p w:rsidR="009C3C52" w:rsidRDefault="009C3C52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призывной комиссии военного комиссариата),</w:t>
      </w:r>
    </w:p>
    <w:p w:rsidR="009C3C52" w:rsidRDefault="009E0E3A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адрес: </w:t>
      </w:r>
      <w:r w:rsidRPr="003C1E3E">
        <w:rPr>
          <w:rFonts w:ascii="Arial" w:hAnsi="Arial" w:cs="Arial"/>
          <w:i/>
          <w:sz w:val="20"/>
          <w:szCs w:val="20"/>
          <w:u w:val="single"/>
        </w:rPr>
        <w:t>ул. Бутырский вал д.7 стр.1</w:t>
      </w:r>
      <w:r w:rsidR="009C3C52">
        <w:rPr>
          <w:rFonts w:ascii="Arial" w:hAnsi="Arial" w:cs="Arial"/>
          <w:sz w:val="20"/>
          <w:szCs w:val="20"/>
        </w:rPr>
        <w:t>,</w:t>
      </w:r>
    </w:p>
    <w:p w:rsidR="009C3C52" w:rsidRDefault="009E0E3A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телефон: </w:t>
      </w:r>
      <w:r w:rsidRPr="003C1E3E">
        <w:rPr>
          <w:rFonts w:ascii="Arial" w:hAnsi="Arial" w:cs="Arial"/>
          <w:i/>
          <w:sz w:val="20"/>
          <w:szCs w:val="20"/>
          <w:u w:val="single"/>
        </w:rPr>
        <w:t>+7(499)1234567</w:t>
      </w:r>
      <w:r w:rsidR="009C3C52">
        <w:rPr>
          <w:rFonts w:ascii="Arial" w:hAnsi="Arial" w:cs="Arial"/>
          <w:sz w:val="20"/>
          <w:szCs w:val="20"/>
        </w:rPr>
        <w:t xml:space="preserve">, </w:t>
      </w:r>
    </w:p>
    <w:p w:rsidR="009C3C52" w:rsidRDefault="009C3C52" w:rsidP="00E81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</w:t>
      </w:r>
      <w:r w:rsidR="009E0E3A">
        <w:rPr>
          <w:rFonts w:ascii="Arial" w:hAnsi="Arial" w:cs="Arial"/>
          <w:sz w:val="20"/>
          <w:szCs w:val="20"/>
        </w:rPr>
        <w:t xml:space="preserve">тронной почты: </w:t>
      </w:r>
      <w:proofErr w:type="spellStart"/>
      <w:r w:rsidR="003C1E3E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v</w:t>
      </w:r>
      <w:r w:rsidR="009E0E3A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osov</w:t>
      </w:r>
      <w:proofErr w:type="spellEnd"/>
      <w:r w:rsidR="009E0E3A" w:rsidRPr="003C1E3E">
        <w:rPr>
          <w:rFonts w:ascii="Arial" w:hAnsi="Arial" w:cs="Arial"/>
          <w:i/>
          <w:sz w:val="20"/>
          <w:szCs w:val="20"/>
          <w:u w:val="single"/>
        </w:rPr>
        <w:t>123@</w:t>
      </w:r>
      <w:r w:rsidR="009E0E3A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mail</w:t>
      </w:r>
      <w:r w:rsidR="009E0E3A" w:rsidRPr="003C1E3E">
        <w:rPr>
          <w:rFonts w:ascii="Arial" w:hAnsi="Arial" w:cs="Arial"/>
          <w:i/>
          <w:sz w:val="20"/>
          <w:szCs w:val="20"/>
          <w:u w:val="single"/>
        </w:rPr>
        <w:t>.</w:t>
      </w:r>
      <w:proofErr w:type="spellStart"/>
      <w:r w:rsidR="009E0E3A" w:rsidRPr="003C1E3E">
        <w:rPr>
          <w:rFonts w:ascii="Arial" w:hAnsi="Arial" w:cs="Arial"/>
          <w:i/>
          <w:sz w:val="20"/>
          <w:szCs w:val="20"/>
          <w:u w:val="single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9C3C52" w:rsidRDefault="009C3C52" w:rsidP="00E8121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Госпошлина: </w:t>
      </w:r>
      <w:r w:rsidR="009E0E3A" w:rsidRPr="003C1E3E">
        <w:rPr>
          <w:rFonts w:ascii="Arial" w:hAnsi="Arial" w:cs="Arial"/>
          <w:i/>
          <w:sz w:val="20"/>
          <w:szCs w:val="20"/>
          <w:u w:val="single"/>
        </w:rPr>
        <w:t>3000</w:t>
      </w:r>
      <w:r>
        <w:rPr>
          <w:rFonts w:ascii="Arial" w:hAnsi="Arial" w:cs="Arial"/>
          <w:sz w:val="20"/>
          <w:szCs w:val="20"/>
        </w:rPr>
        <w:t xml:space="preserve"> рублей </w:t>
      </w:r>
    </w:p>
    <w:p w:rsidR="009C3C52" w:rsidRDefault="009C3C52" w:rsidP="00AE5E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Административное исковое заявление</w:t>
      </w:r>
    </w:p>
    <w:p w:rsidR="00AE5EB1" w:rsidRDefault="009C3C52" w:rsidP="00E812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признании незаконным решения призывной комиссии</w:t>
      </w:r>
    </w:p>
    <w:p w:rsidR="00105C15" w:rsidRDefault="003C1E3E" w:rsidP="00E812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Pr="003C1E3E">
        <w:rPr>
          <w:rFonts w:ascii="Arial" w:hAnsi="Arial" w:cs="Arial"/>
          <w:i/>
          <w:sz w:val="20"/>
          <w:szCs w:val="20"/>
          <w:u w:val="single"/>
        </w:rPr>
        <w:t>23</w:t>
      </w:r>
      <w:r w:rsidR="00C41342">
        <w:rPr>
          <w:rFonts w:ascii="Arial" w:hAnsi="Arial" w:cs="Arial"/>
          <w:sz w:val="20"/>
          <w:szCs w:val="20"/>
        </w:rPr>
        <w:t xml:space="preserve">" </w:t>
      </w:r>
      <w:r w:rsidRPr="003C1E3E">
        <w:rPr>
          <w:rFonts w:ascii="Arial" w:hAnsi="Arial" w:cs="Arial"/>
          <w:i/>
          <w:sz w:val="20"/>
          <w:szCs w:val="20"/>
          <w:u w:val="single"/>
        </w:rPr>
        <w:t>июня</w:t>
      </w:r>
      <w:r w:rsidR="00C41342">
        <w:rPr>
          <w:rFonts w:ascii="Arial" w:hAnsi="Arial" w:cs="Arial"/>
          <w:sz w:val="20"/>
          <w:szCs w:val="20"/>
        </w:rPr>
        <w:t xml:space="preserve"> </w:t>
      </w:r>
      <w:r w:rsidRPr="003C1E3E">
        <w:rPr>
          <w:rFonts w:ascii="Arial" w:hAnsi="Arial" w:cs="Arial"/>
          <w:i/>
          <w:sz w:val="20"/>
          <w:szCs w:val="20"/>
          <w:u w:val="single"/>
        </w:rPr>
        <w:t>2025</w:t>
      </w:r>
      <w:r w:rsidR="009C3C52">
        <w:rPr>
          <w:rFonts w:ascii="Arial" w:hAnsi="Arial" w:cs="Arial"/>
          <w:sz w:val="20"/>
          <w:szCs w:val="20"/>
        </w:rPr>
        <w:t xml:space="preserve"> г.</w:t>
      </w:r>
      <w:r w:rsidR="00761CBE">
        <w:rPr>
          <w:rFonts w:ascii="Arial" w:hAnsi="Arial" w:cs="Arial"/>
          <w:sz w:val="20"/>
          <w:szCs w:val="20"/>
        </w:rPr>
        <w:t xml:space="preserve"> призывной комиссией</w:t>
      </w:r>
      <w:r w:rsidR="00C41342" w:rsidRPr="00C41342">
        <w:rPr>
          <w:rFonts w:ascii="Arial" w:hAnsi="Arial" w:cs="Arial"/>
          <w:i/>
          <w:sz w:val="20"/>
          <w:szCs w:val="20"/>
        </w:rPr>
        <w:t xml:space="preserve"> </w:t>
      </w:r>
      <w:r w:rsidRPr="003C1E3E">
        <w:rPr>
          <w:rFonts w:ascii="Arial" w:hAnsi="Arial" w:cs="Arial"/>
          <w:i/>
          <w:sz w:val="20"/>
          <w:szCs w:val="20"/>
          <w:u w:val="single"/>
        </w:rPr>
        <w:t xml:space="preserve">военного комиссариата </w:t>
      </w:r>
      <w:proofErr w:type="spellStart"/>
      <w:r w:rsidRPr="003C1E3E">
        <w:rPr>
          <w:rFonts w:ascii="Arial" w:hAnsi="Arial" w:cs="Arial"/>
          <w:i/>
          <w:sz w:val="20"/>
          <w:szCs w:val="20"/>
          <w:u w:val="single"/>
        </w:rPr>
        <w:t>Савёловского</w:t>
      </w:r>
      <w:proofErr w:type="spellEnd"/>
      <w:r w:rsidRPr="003C1E3E">
        <w:rPr>
          <w:rFonts w:ascii="Arial" w:hAnsi="Arial" w:cs="Arial"/>
          <w:i/>
          <w:sz w:val="20"/>
          <w:szCs w:val="20"/>
          <w:u w:val="single"/>
        </w:rPr>
        <w:t xml:space="preserve"> района г. Москвы</w:t>
      </w:r>
      <w:r w:rsidR="00C41342">
        <w:rPr>
          <w:rFonts w:ascii="Arial" w:hAnsi="Arial" w:cs="Arial"/>
          <w:sz w:val="20"/>
          <w:szCs w:val="20"/>
        </w:rPr>
        <w:t xml:space="preserve"> </w:t>
      </w:r>
      <w:r w:rsidR="009C3C52">
        <w:rPr>
          <w:rFonts w:ascii="Arial" w:hAnsi="Arial" w:cs="Arial"/>
          <w:sz w:val="20"/>
          <w:szCs w:val="20"/>
        </w:rPr>
        <w:t>(наименование военног</w:t>
      </w:r>
      <w:r w:rsidR="00761CBE">
        <w:rPr>
          <w:rFonts w:ascii="Arial" w:hAnsi="Arial" w:cs="Arial"/>
          <w:sz w:val="20"/>
          <w:szCs w:val="20"/>
        </w:rPr>
        <w:t>о комиссариата) в составе</w:t>
      </w:r>
      <w:r w:rsidR="00C41342" w:rsidRPr="00C41342">
        <w:rPr>
          <w:rFonts w:ascii="Arial" w:hAnsi="Arial" w:cs="Arial"/>
          <w:sz w:val="20"/>
          <w:szCs w:val="20"/>
        </w:rPr>
        <w:t xml:space="preserve"> </w:t>
      </w:r>
      <w:r w:rsidR="00EF586B" w:rsidRPr="00997B46">
        <w:rPr>
          <w:rFonts w:ascii="Arial" w:hAnsi="Arial" w:cs="Arial"/>
          <w:i/>
          <w:sz w:val="20"/>
          <w:szCs w:val="20"/>
          <w:u w:val="single"/>
        </w:rPr>
        <w:t>председателя п</w:t>
      </w:r>
      <w:r w:rsidR="00C41342">
        <w:rPr>
          <w:rFonts w:ascii="Arial" w:hAnsi="Arial" w:cs="Arial"/>
          <w:i/>
          <w:sz w:val="20"/>
          <w:szCs w:val="20"/>
          <w:u w:val="single"/>
        </w:rPr>
        <w:t>ризывной комиссии Степанова А.В.</w:t>
      </w:r>
      <w:r w:rsidR="00EF586B" w:rsidRPr="00997B46">
        <w:rPr>
          <w:rFonts w:ascii="Arial" w:hAnsi="Arial" w:cs="Arial"/>
          <w:i/>
          <w:sz w:val="20"/>
          <w:szCs w:val="20"/>
          <w:u w:val="single"/>
        </w:rPr>
        <w:t>, заместителя председателя комиссии Андреева Б.Г.,</w:t>
      </w:r>
      <w:r w:rsidR="00105C15">
        <w:rPr>
          <w:rFonts w:ascii="Arial" w:hAnsi="Arial" w:cs="Arial"/>
          <w:i/>
          <w:sz w:val="20"/>
          <w:szCs w:val="20"/>
          <w:u w:val="single"/>
        </w:rPr>
        <w:t xml:space="preserve"> секре</w:t>
      </w:r>
      <w:r w:rsidR="00C41342">
        <w:rPr>
          <w:rFonts w:ascii="Arial" w:hAnsi="Arial" w:cs="Arial"/>
          <w:i/>
          <w:sz w:val="20"/>
          <w:szCs w:val="20"/>
          <w:u w:val="single"/>
        </w:rPr>
        <w:t>т</w:t>
      </w:r>
      <w:r w:rsidR="00997B46" w:rsidRPr="00997B46">
        <w:rPr>
          <w:rFonts w:ascii="Arial" w:hAnsi="Arial" w:cs="Arial"/>
          <w:i/>
          <w:sz w:val="20"/>
          <w:szCs w:val="20"/>
          <w:u w:val="single"/>
        </w:rPr>
        <w:t>аря комиссии Беловой А.В., врача Сафронова С.А</w:t>
      </w:r>
      <w:r w:rsidR="00C41342">
        <w:rPr>
          <w:rFonts w:ascii="Arial" w:hAnsi="Arial" w:cs="Arial"/>
          <w:sz w:val="20"/>
          <w:szCs w:val="20"/>
        </w:rPr>
        <w:t xml:space="preserve"> </w:t>
      </w:r>
      <w:r w:rsidR="009C3C52">
        <w:rPr>
          <w:rFonts w:ascii="Arial" w:hAnsi="Arial" w:cs="Arial"/>
          <w:sz w:val="20"/>
          <w:szCs w:val="20"/>
        </w:rPr>
        <w:t xml:space="preserve">(указать должности, Ф.И.О. (с учетом </w:t>
      </w:r>
      <w:hyperlink r:id="rId7" w:history="1">
        <w:r w:rsidR="009C3C52" w:rsidRPr="003C1E3E">
          <w:rPr>
            <w:rFonts w:ascii="Arial" w:hAnsi="Arial" w:cs="Arial"/>
            <w:color w:val="000000" w:themeColor="text1"/>
            <w:sz w:val="20"/>
            <w:szCs w:val="20"/>
          </w:rPr>
          <w:t>ст. 27</w:t>
        </w:r>
      </w:hyperlink>
      <w:r w:rsidR="009C3C52">
        <w:rPr>
          <w:rFonts w:ascii="Arial" w:hAnsi="Arial" w:cs="Arial"/>
          <w:sz w:val="20"/>
          <w:szCs w:val="20"/>
        </w:rPr>
        <w:t xml:space="preserve"> Федерально</w:t>
      </w:r>
      <w:r w:rsidR="00AE5EB1">
        <w:rPr>
          <w:rFonts w:ascii="Arial" w:hAnsi="Arial" w:cs="Arial"/>
          <w:sz w:val="20"/>
          <w:szCs w:val="20"/>
        </w:rPr>
        <w:t>го закона от 28.03.1998 N 53-ФЗ</w:t>
      </w:r>
      <w:r w:rsidR="009C3C52">
        <w:rPr>
          <w:rFonts w:ascii="Arial" w:hAnsi="Arial" w:cs="Arial"/>
          <w:sz w:val="20"/>
          <w:szCs w:val="20"/>
        </w:rPr>
        <w:t>))</w:t>
      </w:r>
      <w:r w:rsidR="00761CBE">
        <w:rPr>
          <w:rFonts w:ascii="Arial" w:hAnsi="Arial" w:cs="Arial"/>
          <w:sz w:val="20"/>
          <w:szCs w:val="20"/>
        </w:rPr>
        <w:t xml:space="preserve"> в связи с </w:t>
      </w:r>
      <w:r w:rsidR="00CC6A2F">
        <w:rPr>
          <w:rFonts w:ascii="Arial" w:hAnsi="Arial" w:cs="Arial"/>
          <w:i/>
          <w:sz w:val="20"/>
          <w:szCs w:val="20"/>
          <w:u w:val="single"/>
        </w:rPr>
        <w:t>заявлением о замене военной службы по призыву на альтернативную гражданскую службу</w:t>
      </w:r>
      <w:r w:rsidR="009C3C52">
        <w:rPr>
          <w:rFonts w:ascii="Arial" w:hAnsi="Arial" w:cs="Arial"/>
          <w:sz w:val="20"/>
          <w:szCs w:val="20"/>
        </w:rPr>
        <w:t xml:space="preserve"> в отношении административного ис</w:t>
      </w:r>
      <w:r w:rsidR="00761CBE">
        <w:rPr>
          <w:rFonts w:ascii="Arial" w:hAnsi="Arial" w:cs="Arial"/>
          <w:sz w:val="20"/>
          <w:szCs w:val="20"/>
        </w:rPr>
        <w:t xml:space="preserve">тца было вынесено Решение N </w:t>
      </w:r>
      <w:r w:rsidR="00997B46" w:rsidRPr="00997B46">
        <w:rPr>
          <w:rFonts w:ascii="Arial" w:hAnsi="Arial" w:cs="Arial"/>
          <w:i/>
          <w:sz w:val="20"/>
          <w:szCs w:val="20"/>
          <w:u w:val="single"/>
        </w:rPr>
        <w:t>15</w:t>
      </w:r>
      <w:r w:rsidR="009C3C52">
        <w:rPr>
          <w:rFonts w:ascii="Arial" w:hAnsi="Arial" w:cs="Arial"/>
          <w:sz w:val="20"/>
          <w:szCs w:val="20"/>
        </w:rPr>
        <w:t xml:space="preserve"> </w:t>
      </w:r>
      <w:r w:rsidR="00CC6A2F" w:rsidRPr="00CC6A2F">
        <w:rPr>
          <w:rFonts w:ascii="Arial" w:hAnsi="Arial" w:cs="Arial"/>
          <w:i/>
          <w:sz w:val="20"/>
          <w:szCs w:val="20"/>
          <w:u w:val="single"/>
        </w:rPr>
        <w:t>о</w:t>
      </w:r>
      <w:r w:rsidR="00CC6A2F">
        <w:rPr>
          <w:rFonts w:ascii="Arial" w:hAnsi="Arial" w:cs="Arial"/>
          <w:i/>
          <w:sz w:val="20"/>
          <w:szCs w:val="20"/>
          <w:u w:val="single"/>
        </w:rPr>
        <w:t>б</w:t>
      </w:r>
      <w:r w:rsidR="00CC6A2F" w:rsidRPr="00CC6A2F">
        <w:rPr>
          <w:rFonts w:ascii="Arial" w:hAnsi="Arial" w:cs="Arial"/>
          <w:i/>
          <w:sz w:val="20"/>
          <w:szCs w:val="20"/>
          <w:u w:val="single"/>
        </w:rPr>
        <w:t xml:space="preserve"> отказе в замене военной службы по призыву альтернативной гражданской службой</w:t>
      </w:r>
      <w:r w:rsidR="009C3C52">
        <w:rPr>
          <w:rFonts w:ascii="Arial" w:hAnsi="Arial" w:cs="Arial"/>
          <w:sz w:val="20"/>
          <w:szCs w:val="20"/>
        </w:rPr>
        <w:t xml:space="preserve"> (с учетом </w:t>
      </w:r>
      <w:hyperlink r:id="rId8" w:history="1">
        <w:r w:rsidR="009C3C52" w:rsidRPr="00CC6A2F">
          <w:rPr>
            <w:rFonts w:ascii="Arial" w:hAnsi="Arial" w:cs="Arial"/>
            <w:color w:val="000000" w:themeColor="text1"/>
            <w:sz w:val="20"/>
            <w:szCs w:val="20"/>
          </w:rPr>
          <w:t>п. 1</w:t>
        </w:r>
      </w:hyperlink>
      <w:r w:rsidR="009C3C52" w:rsidRPr="00CC6A2F">
        <w:rPr>
          <w:rFonts w:ascii="Arial" w:hAnsi="Arial" w:cs="Arial"/>
          <w:color w:val="000000" w:themeColor="text1"/>
          <w:sz w:val="20"/>
          <w:szCs w:val="20"/>
        </w:rPr>
        <w:t xml:space="preserve"> или </w:t>
      </w:r>
      <w:hyperlink r:id="rId9" w:history="1">
        <w:r w:rsidR="009C3C52" w:rsidRPr="00CC6A2F">
          <w:rPr>
            <w:rFonts w:ascii="Arial" w:hAnsi="Arial" w:cs="Arial"/>
            <w:color w:val="000000" w:themeColor="text1"/>
            <w:sz w:val="20"/>
            <w:szCs w:val="20"/>
          </w:rPr>
          <w:t>п. 4 ст. 28</w:t>
        </w:r>
      </w:hyperlink>
      <w:r w:rsidR="009C3C52" w:rsidRPr="00CC6A2F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</w:t>
      </w:r>
      <w:r w:rsidR="00AE5EB1">
        <w:rPr>
          <w:rFonts w:ascii="Arial" w:hAnsi="Arial" w:cs="Arial"/>
          <w:sz w:val="20"/>
          <w:szCs w:val="20"/>
        </w:rPr>
        <w:t>закона от 28.03.1998 N 53-ФЗ</w:t>
      </w:r>
      <w:r w:rsidR="009C3C52">
        <w:rPr>
          <w:rFonts w:ascii="Arial" w:hAnsi="Arial" w:cs="Arial"/>
          <w:sz w:val="20"/>
          <w:szCs w:val="20"/>
        </w:rPr>
        <w:t>) с указанием следующих</w:t>
      </w:r>
      <w:r w:rsidR="00595531">
        <w:rPr>
          <w:rFonts w:ascii="Arial" w:hAnsi="Arial" w:cs="Arial"/>
          <w:sz w:val="20"/>
          <w:szCs w:val="20"/>
        </w:rPr>
        <w:t xml:space="preserve"> оснований: </w:t>
      </w:r>
      <w:r w:rsidR="00761CBE" w:rsidRPr="00761CBE">
        <w:rPr>
          <w:rFonts w:ascii="Arial" w:hAnsi="Arial" w:cs="Arial"/>
          <w:i/>
          <w:sz w:val="20"/>
          <w:szCs w:val="20"/>
          <w:u w:val="single"/>
        </w:rPr>
        <w:t>характеризующие его документы и другие данные не соответствуют доводам гражданина о том, что несение военной службы противоречит его убеждениям или вероисповеданию</w:t>
      </w:r>
      <w:r w:rsidR="00761CBE">
        <w:rPr>
          <w:rFonts w:ascii="Arial" w:hAnsi="Arial" w:cs="Arial"/>
          <w:i/>
          <w:sz w:val="20"/>
          <w:szCs w:val="20"/>
          <w:u w:val="single"/>
        </w:rPr>
        <w:t xml:space="preserve"> (пп.3 п.4 ст.</w:t>
      </w:r>
      <w:r w:rsidR="00761CBE" w:rsidRPr="00761CBE">
        <w:rPr>
          <w:rFonts w:ascii="Arial" w:hAnsi="Arial" w:cs="Arial"/>
          <w:i/>
          <w:sz w:val="20"/>
          <w:szCs w:val="20"/>
          <w:u w:val="single"/>
        </w:rPr>
        <w:t>12 Федеральн</w:t>
      </w:r>
      <w:r w:rsidR="00761CBE">
        <w:rPr>
          <w:rFonts w:ascii="Arial" w:hAnsi="Arial" w:cs="Arial"/>
          <w:i/>
          <w:sz w:val="20"/>
          <w:szCs w:val="20"/>
          <w:u w:val="single"/>
        </w:rPr>
        <w:t>ого</w:t>
      </w:r>
      <w:r w:rsidR="00761CBE" w:rsidRPr="00761CBE">
        <w:rPr>
          <w:rFonts w:ascii="Arial" w:hAnsi="Arial" w:cs="Arial"/>
          <w:i/>
          <w:sz w:val="20"/>
          <w:szCs w:val="20"/>
          <w:u w:val="single"/>
        </w:rPr>
        <w:t xml:space="preserve"> закон</w:t>
      </w:r>
      <w:r w:rsidR="00761CBE">
        <w:rPr>
          <w:rFonts w:ascii="Arial" w:hAnsi="Arial" w:cs="Arial"/>
          <w:i/>
          <w:sz w:val="20"/>
          <w:szCs w:val="20"/>
          <w:u w:val="single"/>
        </w:rPr>
        <w:t>а</w:t>
      </w:r>
      <w:r w:rsidR="00761CBE" w:rsidRPr="00761CBE">
        <w:rPr>
          <w:rFonts w:ascii="Arial" w:hAnsi="Arial" w:cs="Arial"/>
          <w:i/>
          <w:sz w:val="20"/>
          <w:szCs w:val="20"/>
          <w:u w:val="single"/>
        </w:rPr>
        <w:t xml:space="preserve"> от 25.07.20</w:t>
      </w:r>
      <w:r w:rsidR="00761CBE">
        <w:rPr>
          <w:rFonts w:ascii="Arial" w:hAnsi="Arial" w:cs="Arial"/>
          <w:i/>
          <w:sz w:val="20"/>
          <w:szCs w:val="20"/>
          <w:u w:val="single"/>
        </w:rPr>
        <w:t>02 N 113-ФЗ)</w:t>
      </w:r>
      <w:r w:rsidR="009C3C52" w:rsidRPr="00761CBE">
        <w:rPr>
          <w:rFonts w:ascii="Arial" w:hAnsi="Arial" w:cs="Arial"/>
          <w:i/>
          <w:sz w:val="20"/>
          <w:szCs w:val="20"/>
          <w:u w:val="single"/>
        </w:rPr>
        <w:t>.</w:t>
      </w:r>
    </w:p>
    <w:p w:rsidR="009C3C52" w:rsidRPr="00105C15" w:rsidRDefault="009C3C52" w:rsidP="00AE5E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Административный истец считает Реш</w:t>
      </w:r>
      <w:r w:rsidR="00C41342">
        <w:rPr>
          <w:rFonts w:ascii="Arial" w:hAnsi="Arial" w:cs="Arial"/>
          <w:sz w:val="20"/>
          <w:szCs w:val="20"/>
        </w:rPr>
        <w:t>ение от "</w:t>
      </w:r>
      <w:r w:rsidR="00105C15" w:rsidRPr="00105C15">
        <w:rPr>
          <w:rFonts w:ascii="Arial" w:hAnsi="Arial" w:cs="Arial"/>
          <w:i/>
          <w:sz w:val="20"/>
          <w:szCs w:val="20"/>
          <w:u w:val="single"/>
        </w:rPr>
        <w:t>23</w:t>
      </w:r>
      <w:r>
        <w:rPr>
          <w:rFonts w:ascii="Arial" w:hAnsi="Arial" w:cs="Arial"/>
          <w:sz w:val="20"/>
          <w:szCs w:val="20"/>
        </w:rPr>
        <w:t>"</w:t>
      </w:r>
      <w:r w:rsidR="00C41342">
        <w:rPr>
          <w:rFonts w:ascii="Arial" w:hAnsi="Arial" w:cs="Arial"/>
          <w:sz w:val="20"/>
          <w:szCs w:val="20"/>
        </w:rPr>
        <w:t xml:space="preserve"> </w:t>
      </w:r>
      <w:r w:rsidR="00105C15" w:rsidRPr="00105C15">
        <w:rPr>
          <w:rFonts w:ascii="Arial" w:hAnsi="Arial" w:cs="Arial"/>
          <w:i/>
          <w:sz w:val="20"/>
          <w:szCs w:val="20"/>
          <w:u w:val="single"/>
        </w:rPr>
        <w:t>июня</w:t>
      </w:r>
      <w:r w:rsidR="00C41342">
        <w:rPr>
          <w:rFonts w:ascii="Arial" w:hAnsi="Arial" w:cs="Arial"/>
          <w:sz w:val="20"/>
          <w:szCs w:val="20"/>
        </w:rPr>
        <w:t xml:space="preserve"> </w:t>
      </w:r>
      <w:r w:rsidR="00105C15" w:rsidRPr="00105C15">
        <w:rPr>
          <w:rFonts w:ascii="Arial" w:hAnsi="Arial" w:cs="Arial"/>
          <w:i/>
          <w:sz w:val="20"/>
          <w:szCs w:val="20"/>
          <w:u w:val="single"/>
        </w:rPr>
        <w:t>2025</w:t>
      </w:r>
      <w:r w:rsidR="00C41342">
        <w:rPr>
          <w:rFonts w:ascii="Arial" w:hAnsi="Arial" w:cs="Arial"/>
          <w:sz w:val="20"/>
          <w:szCs w:val="20"/>
        </w:rPr>
        <w:t xml:space="preserve"> г. N </w:t>
      </w:r>
      <w:r w:rsidR="00105C15" w:rsidRPr="00105C15">
        <w:rPr>
          <w:rFonts w:ascii="Arial" w:hAnsi="Arial" w:cs="Arial"/>
          <w:i/>
          <w:sz w:val="20"/>
          <w:szCs w:val="20"/>
          <w:u w:val="single"/>
        </w:rPr>
        <w:t>15</w:t>
      </w:r>
      <w:r>
        <w:rPr>
          <w:rFonts w:ascii="Arial" w:hAnsi="Arial" w:cs="Arial"/>
          <w:sz w:val="20"/>
          <w:szCs w:val="20"/>
        </w:rPr>
        <w:t xml:space="preserve"> незаконным, поскольку оно противоречит </w:t>
      </w:r>
      <w:r w:rsidR="00105C15">
        <w:rPr>
          <w:rFonts w:ascii="Arial" w:hAnsi="Arial" w:cs="Arial"/>
          <w:sz w:val="20"/>
          <w:szCs w:val="20"/>
        </w:rPr>
        <w:t xml:space="preserve">п.5 </w:t>
      </w:r>
      <w:r>
        <w:rPr>
          <w:rFonts w:ascii="Arial" w:hAnsi="Arial" w:cs="Arial"/>
          <w:sz w:val="20"/>
          <w:szCs w:val="20"/>
        </w:rPr>
        <w:t>с</w:t>
      </w:r>
      <w:r w:rsidR="00C41342">
        <w:rPr>
          <w:rFonts w:ascii="Arial" w:hAnsi="Arial" w:cs="Arial"/>
          <w:sz w:val="20"/>
          <w:szCs w:val="20"/>
        </w:rPr>
        <w:t xml:space="preserve">т. </w:t>
      </w:r>
      <w:r w:rsidR="00105C15" w:rsidRPr="00105C15"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sz w:val="20"/>
          <w:szCs w:val="20"/>
        </w:rPr>
        <w:t xml:space="preserve"> Федерального </w:t>
      </w:r>
      <w:hyperlink r:id="rId10" w:history="1">
        <w:r w:rsidRPr="00CC6A2F">
          <w:rPr>
            <w:rFonts w:ascii="Arial" w:hAnsi="Arial" w:cs="Arial"/>
            <w:color w:val="000000" w:themeColor="text1"/>
            <w:sz w:val="20"/>
            <w:szCs w:val="20"/>
          </w:rPr>
          <w:t>закона</w:t>
        </w:r>
      </w:hyperlink>
      <w:r w:rsidRPr="00CC6A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 28.03.1998 N 53-ФЗ "О воинской обязанности и военной службе" (и (или) указать иной нормативный правовой акт) и нарушает права и законные интересы административного истца, а именно</w:t>
      </w:r>
      <w:r w:rsidR="0059553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105C15" w:rsidRPr="00105C15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право на замену военной службы альтернативной гражданской службой в соответствии с </w:t>
      </w:r>
      <w:hyperlink r:id="rId11" w:history="1">
        <w:r w:rsidR="00105C15" w:rsidRPr="00105C15">
          <w:rPr>
            <w:rFonts w:ascii="Arial" w:hAnsi="Arial" w:cs="Arial"/>
            <w:i/>
            <w:color w:val="000000" w:themeColor="text1"/>
            <w:sz w:val="20"/>
            <w:szCs w:val="20"/>
            <w:u w:val="single"/>
          </w:rPr>
          <w:t>Конституцией</w:t>
        </w:r>
      </w:hyperlink>
      <w:r w:rsidR="00105C15" w:rsidRPr="00105C15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Рос</w:t>
      </w:r>
      <w:r w:rsidR="00105C15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сийской Федерации и федеральным </w:t>
      </w:r>
      <w:hyperlink r:id="rId12" w:history="1">
        <w:r w:rsidR="00105C15" w:rsidRPr="00105C15">
          <w:rPr>
            <w:rFonts w:ascii="Arial" w:hAnsi="Arial" w:cs="Arial"/>
            <w:i/>
            <w:color w:val="000000" w:themeColor="text1"/>
            <w:sz w:val="20"/>
            <w:szCs w:val="20"/>
            <w:u w:val="single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, что подтвержд</w:t>
      </w:r>
      <w:r w:rsidR="00E44E50">
        <w:rPr>
          <w:rFonts w:ascii="Arial" w:hAnsi="Arial" w:cs="Arial"/>
          <w:sz w:val="20"/>
          <w:szCs w:val="20"/>
        </w:rPr>
        <w:t xml:space="preserve">ается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необоснованным решением комиссии об отказе</w:t>
      </w:r>
      <w:r>
        <w:rPr>
          <w:rFonts w:ascii="Arial" w:hAnsi="Arial" w:cs="Arial"/>
          <w:sz w:val="20"/>
          <w:szCs w:val="20"/>
        </w:rPr>
        <w:t>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призы</w:t>
      </w:r>
      <w:r w:rsidR="00E44E50">
        <w:rPr>
          <w:rFonts w:ascii="Arial" w:hAnsi="Arial" w:cs="Arial"/>
          <w:sz w:val="20"/>
          <w:szCs w:val="20"/>
        </w:rPr>
        <w:t xml:space="preserve">вную комиссию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г. Москвы</w:t>
      </w:r>
      <w:r>
        <w:rPr>
          <w:rFonts w:ascii="Arial" w:hAnsi="Arial" w:cs="Arial"/>
          <w:sz w:val="20"/>
          <w:szCs w:val="20"/>
        </w:rPr>
        <w:t xml:space="preserve"> (наименование субъекта Российской Федерации) жалоба на Решение а</w:t>
      </w:r>
      <w:r w:rsidR="00595531">
        <w:rPr>
          <w:rFonts w:ascii="Arial" w:hAnsi="Arial" w:cs="Arial"/>
          <w:sz w:val="20"/>
          <w:szCs w:val="20"/>
        </w:rPr>
        <w:t>дминистративного ответчика от "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23</w:t>
      </w:r>
      <w:r w:rsidR="00595531">
        <w:rPr>
          <w:rFonts w:ascii="Arial" w:hAnsi="Arial" w:cs="Arial"/>
          <w:sz w:val="20"/>
          <w:szCs w:val="20"/>
        </w:rPr>
        <w:t xml:space="preserve">"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июня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2025</w:t>
      </w:r>
      <w:r w:rsidR="00595531">
        <w:rPr>
          <w:rFonts w:ascii="Arial" w:hAnsi="Arial" w:cs="Arial"/>
          <w:sz w:val="20"/>
          <w:szCs w:val="20"/>
        </w:rPr>
        <w:t xml:space="preserve"> г. N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15</w:t>
      </w:r>
      <w:r>
        <w:rPr>
          <w:rFonts w:ascii="Arial" w:hAnsi="Arial" w:cs="Arial"/>
          <w:sz w:val="20"/>
          <w:szCs w:val="20"/>
        </w:rPr>
        <w:t xml:space="preserve"> не подавалась.</w:t>
      </w:r>
    </w:p>
    <w:p w:rsidR="009C3C52" w:rsidRPr="00E44E50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13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7 ст. 28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28.03.1998 N 53-ФЗ "О воинской обязанности и военной службе" решение (заключение) призывной комиссии может быть обжаловано в порядке, установленном </w:t>
      </w:r>
      <w:hyperlink r:id="rId14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разд. V.1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28.03.1998 N 53-ФЗ "О воинской обязанности и военной службе".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15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2 ст. 35.1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28.03.1998 N 53-ФЗ "О воинской обязанности и военной службе" решения, указанные в </w:t>
      </w:r>
      <w:hyperlink r:id="rId16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4 ст. 35.2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28.03.1998 N 53-ФЗ "О воинской обязанности и военной службе", могут быть обжалованы в досудебном порядке или в суд.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17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7 ст. 28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18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2 ст. 35.1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28.03.1998 N 53-ФЗ "О воинской обязанности и военной службе", </w:t>
      </w:r>
      <w:hyperlink r:id="rId19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ст. ст. 124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20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126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21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218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22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220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Кодекса административного судопроизводства Российской Федерации, прошу: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признать незаконным Решение а</w:t>
      </w:r>
      <w:r w:rsidR="00595531">
        <w:rPr>
          <w:rFonts w:ascii="Arial" w:hAnsi="Arial" w:cs="Arial"/>
          <w:sz w:val="20"/>
          <w:szCs w:val="20"/>
        </w:rPr>
        <w:t>дминистративного ответчика от "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23</w:t>
      </w:r>
      <w:r>
        <w:rPr>
          <w:rFonts w:ascii="Arial" w:hAnsi="Arial" w:cs="Arial"/>
          <w:sz w:val="20"/>
          <w:szCs w:val="20"/>
        </w:rPr>
        <w:t>"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июня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2025</w:t>
      </w:r>
      <w:r w:rsidR="00E44E50">
        <w:rPr>
          <w:rFonts w:ascii="Arial" w:hAnsi="Arial" w:cs="Arial"/>
          <w:sz w:val="20"/>
          <w:szCs w:val="20"/>
        </w:rPr>
        <w:t xml:space="preserve"> г. N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15</w:t>
      </w:r>
      <w:r w:rsidR="00E44E50">
        <w:rPr>
          <w:rFonts w:ascii="Arial" w:hAnsi="Arial" w:cs="Arial"/>
          <w:sz w:val="20"/>
          <w:szCs w:val="20"/>
        </w:rPr>
        <w:t>_</w:t>
      </w:r>
      <w:r w:rsidR="00E44E50" w:rsidRPr="00CC6A2F">
        <w:rPr>
          <w:rFonts w:ascii="Arial" w:hAnsi="Arial" w:cs="Arial"/>
          <w:i/>
          <w:sz w:val="20"/>
          <w:szCs w:val="20"/>
          <w:u w:val="single"/>
        </w:rPr>
        <w:t>о</w:t>
      </w:r>
      <w:r w:rsidR="00E44E50">
        <w:rPr>
          <w:rFonts w:ascii="Arial" w:hAnsi="Arial" w:cs="Arial"/>
          <w:i/>
          <w:sz w:val="20"/>
          <w:szCs w:val="20"/>
          <w:u w:val="single"/>
        </w:rPr>
        <w:t>б</w:t>
      </w:r>
      <w:r w:rsidR="00E44E50" w:rsidRPr="00CC6A2F">
        <w:rPr>
          <w:rFonts w:ascii="Arial" w:hAnsi="Arial" w:cs="Arial"/>
          <w:i/>
          <w:sz w:val="20"/>
          <w:szCs w:val="20"/>
          <w:u w:val="single"/>
        </w:rPr>
        <w:t xml:space="preserve"> отказе в замене военной службы по призыву альтернативной гражданской службой</w:t>
      </w:r>
      <w:r>
        <w:rPr>
          <w:rFonts w:ascii="Arial" w:hAnsi="Arial" w:cs="Arial"/>
          <w:sz w:val="20"/>
          <w:szCs w:val="20"/>
        </w:rPr>
        <w:t xml:space="preserve"> (с учетом </w:t>
      </w:r>
      <w:hyperlink r:id="rId23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1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или </w:t>
      </w:r>
      <w:hyperlink r:id="rId24" w:history="1">
        <w:r w:rsidRPr="00E44E50">
          <w:rPr>
            <w:rFonts w:ascii="Arial" w:hAnsi="Arial" w:cs="Arial"/>
            <w:color w:val="000000" w:themeColor="text1"/>
            <w:sz w:val="20"/>
            <w:szCs w:val="20"/>
          </w:rPr>
          <w:t>п. 4 ст. 28</w:t>
        </w:r>
      </w:hyperlink>
      <w:r w:rsidRPr="00E44E50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</w:t>
      </w:r>
      <w:r>
        <w:rPr>
          <w:rFonts w:ascii="Arial" w:hAnsi="Arial" w:cs="Arial"/>
          <w:sz w:val="20"/>
          <w:szCs w:val="20"/>
        </w:rPr>
        <w:t>закона от 28.03.1998 N 53-ФЗ "О воинской обязанности и военной службе").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Копия </w:t>
      </w:r>
      <w:r w:rsidR="00E44E50">
        <w:rPr>
          <w:rFonts w:ascii="Arial" w:hAnsi="Arial" w:cs="Arial"/>
          <w:sz w:val="20"/>
          <w:szCs w:val="20"/>
        </w:rPr>
        <w:t>Решения призывной комиссии от "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23</w:t>
      </w:r>
      <w:r w:rsidR="00595531">
        <w:rPr>
          <w:rFonts w:ascii="Arial" w:hAnsi="Arial" w:cs="Arial"/>
          <w:sz w:val="20"/>
          <w:szCs w:val="20"/>
        </w:rPr>
        <w:t xml:space="preserve">"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июня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2025</w:t>
      </w:r>
      <w:r w:rsidR="00595531">
        <w:rPr>
          <w:rFonts w:ascii="Arial" w:hAnsi="Arial" w:cs="Arial"/>
          <w:sz w:val="20"/>
          <w:szCs w:val="20"/>
        </w:rPr>
        <w:t xml:space="preserve"> г. N </w:t>
      </w:r>
      <w:r w:rsidR="00E44E50" w:rsidRPr="00E44E50">
        <w:rPr>
          <w:rFonts w:ascii="Arial" w:hAnsi="Arial" w:cs="Arial"/>
          <w:i/>
          <w:sz w:val="20"/>
          <w:szCs w:val="20"/>
          <w:u w:val="single"/>
        </w:rPr>
        <w:t>15</w:t>
      </w:r>
      <w:r>
        <w:rPr>
          <w:rFonts w:ascii="Arial" w:hAnsi="Arial" w:cs="Arial"/>
          <w:sz w:val="20"/>
          <w:szCs w:val="20"/>
        </w:rPr>
        <w:t>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Документы, подтверждающие нарушение прав и законных интересов административного истца.</w:t>
      </w:r>
    </w:p>
    <w:p w:rsidR="009C3C52" w:rsidRDefault="0059553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Копия Жалобы на Решение от "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23</w:t>
      </w:r>
      <w:r>
        <w:rPr>
          <w:rFonts w:ascii="Arial" w:hAnsi="Arial" w:cs="Arial"/>
          <w:sz w:val="20"/>
          <w:szCs w:val="20"/>
        </w:rPr>
        <w:t xml:space="preserve">" 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июня</w:t>
      </w:r>
      <w:r>
        <w:rPr>
          <w:rFonts w:ascii="Arial" w:hAnsi="Arial" w:cs="Arial"/>
          <w:sz w:val="20"/>
          <w:szCs w:val="20"/>
        </w:rPr>
        <w:t xml:space="preserve"> </w:t>
      </w:r>
      <w:r w:rsidR="003341B1">
        <w:rPr>
          <w:rFonts w:ascii="Arial" w:hAnsi="Arial" w:cs="Arial"/>
          <w:i/>
          <w:sz w:val="20"/>
          <w:szCs w:val="20"/>
          <w:u w:val="single"/>
        </w:rPr>
        <w:t>2025</w:t>
      </w:r>
      <w:r w:rsidR="003341B1">
        <w:rPr>
          <w:rFonts w:ascii="Arial" w:hAnsi="Arial" w:cs="Arial"/>
          <w:sz w:val="20"/>
          <w:szCs w:val="20"/>
        </w:rPr>
        <w:t xml:space="preserve"> г.</w:t>
      </w:r>
    </w:p>
    <w:p w:rsidR="009C3C52" w:rsidRDefault="003341B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C3C52">
        <w:rPr>
          <w:rFonts w:ascii="Arial" w:hAnsi="Arial" w:cs="Arial"/>
          <w:sz w:val="20"/>
          <w:szCs w:val="20"/>
        </w:rPr>
        <w:t>. Уведомления о вручении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</w:p>
    <w:p w:rsidR="009C3C52" w:rsidRDefault="003341B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C3C52">
        <w:rPr>
          <w:rFonts w:ascii="Arial" w:hAnsi="Arial" w:cs="Arial"/>
          <w:sz w:val="20"/>
          <w:szCs w:val="20"/>
        </w:rPr>
        <w:t>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9C3C52" w:rsidRDefault="003341B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C3C52">
        <w:rPr>
          <w:rFonts w:ascii="Arial" w:hAnsi="Arial" w:cs="Arial"/>
          <w:sz w:val="20"/>
          <w:szCs w:val="20"/>
        </w:rPr>
        <w:t>. Доверенность (или иные документы, подтверждающие полномочия) представител</w:t>
      </w:r>
      <w:r w:rsidR="00595531">
        <w:rPr>
          <w:rFonts w:ascii="Arial" w:hAnsi="Arial" w:cs="Arial"/>
          <w:sz w:val="20"/>
          <w:szCs w:val="20"/>
        </w:rPr>
        <w:t>я административного истца от "</w:t>
      </w:r>
      <w:r w:rsidRPr="003341B1">
        <w:rPr>
          <w:rFonts w:ascii="Arial" w:hAnsi="Arial" w:cs="Arial"/>
          <w:i/>
          <w:sz w:val="20"/>
          <w:szCs w:val="20"/>
          <w:u w:val="single"/>
        </w:rPr>
        <w:t>20</w:t>
      </w:r>
      <w:r w:rsidR="009C3C52">
        <w:rPr>
          <w:rFonts w:ascii="Arial" w:hAnsi="Arial" w:cs="Arial"/>
          <w:sz w:val="20"/>
          <w:szCs w:val="20"/>
        </w:rPr>
        <w:t>"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Pr="003341B1">
        <w:rPr>
          <w:rFonts w:ascii="Arial" w:hAnsi="Arial" w:cs="Arial"/>
          <w:i/>
          <w:sz w:val="20"/>
          <w:szCs w:val="20"/>
          <w:u w:val="single"/>
        </w:rPr>
        <w:t>июля</w:t>
      </w:r>
      <w:r w:rsidR="00595531">
        <w:rPr>
          <w:rFonts w:ascii="Arial" w:hAnsi="Arial" w:cs="Arial"/>
          <w:sz w:val="20"/>
          <w:szCs w:val="20"/>
        </w:rPr>
        <w:t xml:space="preserve"> </w:t>
      </w:r>
      <w:r w:rsidRPr="00595531">
        <w:rPr>
          <w:rFonts w:ascii="Arial" w:hAnsi="Arial" w:cs="Arial"/>
          <w:sz w:val="20"/>
          <w:szCs w:val="20"/>
          <w:u w:val="single"/>
        </w:rPr>
        <w:t>2025</w:t>
      </w:r>
      <w:r w:rsidR="00595531">
        <w:rPr>
          <w:rFonts w:ascii="Arial" w:hAnsi="Arial" w:cs="Arial"/>
          <w:sz w:val="20"/>
          <w:szCs w:val="20"/>
        </w:rPr>
        <w:t xml:space="preserve"> г. N </w:t>
      </w:r>
      <w:r w:rsidRPr="003341B1">
        <w:rPr>
          <w:rFonts w:ascii="Arial" w:hAnsi="Arial" w:cs="Arial"/>
          <w:i/>
          <w:sz w:val="20"/>
          <w:szCs w:val="20"/>
          <w:u w:val="single"/>
        </w:rPr>
        <w:t>1</w:t>
      </w:r>
      <w:r w:rsidR="009C3C52">
        <w:rPr>
          <w:rFonts w:ascii="Arial" w:hAnsi="Arial" w:cs="Arial"/>
          <w:sz w:val="20"/>
          <w:szCs w:val="20"/>
        </w:rPr>
        <w:t xml:space="preserve">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представителем).</w:t>
      </w:r>
    </w:p>
    <w:p w:rsidR="009C3C52" w:rsidRDefault="003341B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C3C52">
        <w:rPr>
          <w:rFonts w:ascii="Arial" w:hAnsi="Arial" w:cs="Arial"/>
          <w:sz w:val="20"/>
          <w:szCs w:val="20"/>
        </w:rPr>
        <w:t>. Иные документы, подтверждающие обстоятельства, на которых административный истец основывает свои требования.</w:t>
      </w:r>
    </w:p>
    <w:p w:rsidR="009C3C52" w:rsidRDefault="00595531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23</w:t>
      </w:r>
      <w:r>
        <w:rPr>
          <w:rFonts w:ascii="Arial" w:hAnsi="Arial" w:cs="Arial"/>
          <w:sz w:val="20"/>
          <w:szCs w:val="20"/>
        </w:rPr>
        <w:t>"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июля</w:t>
      </w:r>
      <w:r>
        <w:rPr>
          <w:rFonts w:ascii="Arial" w:hAnsi="Arial" w:cs="Arial"/>
          <w:sz w:val="20"/>
          <w:szCs w:val="20"/>
        </w:rPr>
        <w:t xml:space="preserve"> </w:t>
      </w:r>
      <w:r w:rsidR="003341B1" w:rsidRPr="003341B1">
        <w:rPr>
          <w:rFonts w:ascii="Arial" w:hAnsi="Arial" w:cs="Arial"/>
          <w:i/>
          <w:sz w:val="20"/>
          <w:szCs w:val="20"/>
          <w:u w:val="single"/>
        </w:rPr>
        <w:t>2025</w:t>
      </w:r>
      <w:r w:rsidR="009C3C52">
        <w:rPr>
          <w:rFonts w:ascii="Arial" w:hAnsi="Arial" w:cs="Arial"/>
          <w:sz w:val="20"/>
          <w:szCs w:val="20"/>
        </w:rPr>
        <w:t xml:space="preserve"> г.</w:t>
      </w:r>
    </w:p>
    <w:p w:rsidR="009C3C52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истец (представитель):</w:t>
      </w:r>
    </w:p>
    <w:p w:rsidR="00AD0B0B" w:rsidRPr="00AE5EB1" w:rsidRDefault="009C3C52" w:rsidP="00AE5E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(подпись) / __________________________ (Ф.И.О.)</w:t>
      </w:r>
    </w:p>
    <w:sectPr w:rsidR="00AD0B0B" w:rsidRPr="00AE5EB1" w:rsidSect="00207444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91" w:rsidRDefault="00E13991" w:rsidP="00797ED0">
      <w:pPr>
        <w:spacing w:after="0" w:line="240" w:lineRule="auto"/>
      </w:pPr>
      <w:r>
        <w:separator/>
      </w:r>
    </w:p>
  </w:endnote>
  <w:endnote w:type="continuationSeparator" w:id="0">
    <w:p w:rsidR="00E13991" w:rsidRDefault="00E13991" w:rsidP="0079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91" w:rsidRDefault="00E13991" w:rsidP="00797ED0">
      <w:pPr>
        <w:spacing w:after="0" w:line="240" w:lineRule="auto"/>
      </w:pPr>
      <w:r>
        <w:separator/>
      </w:r>
    </w:p>
  </w:footnote>
  <w:footnote w:type="continuationSeparator" w:id="0">
    <w:p w:rsidR="00E13991" w:rsidRDefault="00E13991" w:rsidP="0079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5D"/>
    <w:rsid w:val="000D3931"/>
    <w:rsid w:val="00105C15"/>
    <w:rsid w:val="00126082"/>
    <w:rsid w:val="003341B1"/>
    <w:rsid w:val="003C1E3E"/>
    <w:rsid w:val="003F075D"/>
    <w:rsid w:val="00595531"/>
    <w:rsid w:val="00736413"/>
    <w:rsid w:val="00761CBE"/>
    <w:rsid w:val="00797ED0"/>
    <w:rsid w:val="00894DCB"/>
    <w:rsid w:val="00997B46"/>
    <w:rsid w:val="009C3C52"/>
    <w:rsid w:val="009E0E3A"/>
    <w:rsid w:val="00AE5EB1"/>
    <w:rsid w:val="00B445A3"/>
    <w:rsid w:val="00C045FE"/>
    <w:rsid w:val="00C41342"/>
    <w:rsid w:val="00C45801"/>
    <w:rsid w:val="00C87AFB"/>
    <w:rsid w:val="00CC6A2F"/>
    <w:rsid w:val="00DF7BDC"/>
    <w:rsid w:val="00E13991"/>
    <w:rsid w:val="00E44E50"/>
    <w:rsid w:val="00E8121A"/>
    <w:rsid w:val="00ED6790"/>
    <w:rsid w:val="00E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ED0"/>
  </w:style>
  <w:style w:type="paragraph" w:styleId="a5">
    <w:name w:val="footer"/>
    <w:basedOn w:val="a"/>
    <w:link w:val="a6"/>
    <w:uiPriority w:val="99"/>
    <w:unhideWhenUsed/>
    <w:rsid w:val="0079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ED0"/>
  </w:style>
  <w:style w:type="paragraph" w:styleId="a5">
    <w:name w:val="footer"/>
    <w:basedOn w:val="a"/>
    <w:link w:val="a6"/>
    <w:uiPriority w:val="99"/>
    <w:unhideWhenUsed/>
    <w:rsid w:val="0079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86&amp;dst=100256" TargetMode="External"/><Relationship Id="rId13" Type="http://schemas.openxmlformats.org/officeDocument/2006/relationships/hyperlink" Target="https://login.consultant.ru/link/?req=doc&amp;base=LAW&amp;n=503686&amp;dst=557" TargetMode="External"/><Relationship Id="rId18" Type="http://schemas.openxmlformats.org/officeDocument/2006/relationships/hyperlink" Target="https://login.consultant.ru/link/?req=doc&amp;base=LAW&amp;n=503686&amp;dst=10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6&amp;dst=101415" TargetMode="External"/><Relationship Id="rId7" Type="http://schemas.openxmlformats.org/officeDocument/2006/relationships/hyperlink" Target="https://login.consultant.ru/link/?req=doc&amp;base=LAW&amp;n=503686&amp;dst=100246" TargetMode="External"/><Relationship Id="rId12" Type="http://schemas.openxmlformats.org/officeDocument/2006/relationships/hyperlink" Target="https://login.consultant.ru/link/?req=doc&amp;base=LAW&amp;n=453988" TargetMode="External"/><Relationship Id="rId17" Type="http://schemas.openxmlformats.org/officeDocument/2006/relationships/hyperlink" Target="https://login.consultant.ru/link/?req=doc&amp;base=LAW&amp;n=503686&amp;dst=55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3686&amp;dst=1046" TargetMode="External"/><Relationship Id="rId20" Type="http://schemas.openxmlformats.org/officeDocument/2006/relationships/hyperlink" Target="https://login.consultant.ru/link/?req=doc&amp;base=LAW&amp;n=502256&amp;dst=10086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&amp;dst=100221" TargetMode="External"/><Relationship Id="rId24" Type="http://schemas.openxmlformats.org/officeDocument/2006/relationships/hyperlink" Target="https://login.consultant.ru/link/?req=doc&amp;base=LAW&amp;n=503686&amp;dst=4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3686&amp;dst=1039" TargetMode="External"/><Relationship Id="rId23" Type="http://schemas.openxmlformats.org/officeDocument/2006/relationships/hyperlink" Target="https://login.consultant.ru/link/?req=doc&amp;base=LAW&amp;n=503686&amp;dst=100256" TargetMode="External"/><Relationship Id="rId10" Type="http://schemas.openxmlformats.org/officeDocument/2006/relationships/hyperlink" Target="https://login.consultant.ru/link/?req=doc&amp;base=LAW&amp;n=503686" TargetMode="External"/><Relationship Id="rId19" Type="http://schemas.openxmlformats.org/officeDocument/2006/relationships/hyperlink" Target="https://login.consultant.ru/link/?req=doc&amp;base=LAW&amp;n=502256&amp;dst=100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86&amp;dst=443" TargetMode="External"/><Relationship Id="rId14" Type="http://schemas.openxmlformats.org/officeDocument/2006/relationships/hyperlink" Target="https://login.consultant.ru/link/?req=doc&amp;base=LAW&amp;n=503686&amp;dst=1036" TargetMode="External"/><Relationship Id="rId22" Type="http://schemas.openxmlformats.org/officeDocument/2006/relationships/hyperlink" Target="https://login.consultant.ru/link/?req=doc&amp;base=LAW&amp;n=502256&amp;dst=101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5817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2025-07-31T11:57:00Z</dcterms:created>
  <dcterms:modified xsi:type="dcterms:W3CDTF">2025-07-31T11:57:00Z</dcterms:modified>
</cp:coreProperties>
</file>