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</w:pPr>
      <w:bookmarkStart w:id="0" w:name="_GoBack"/>
      <w:bookmarkEnd w:id="0"/>
    </w:p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Договор купли-продажи цифровой валюты</w:t>
      </w:r>
    </w:p>
    <w:p w:rsidR="00654A5D" w:rsidRPr="00654A5D" w:rsidRDefault="00654A5D" w:rsidP="00654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г. Москва                                                                                               «01</w:t>
      </w:r>
      <w:r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» июля  2025 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г.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Иванов Иван Иванович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23. 09. 2000 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года рождения, паспорт серии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4500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номер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123456 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Отделением ФМС России по гор. Москве по району Бирюлево 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26. 09. 2020 г., зарегистрированный 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по адресу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117405г. Москва, ул. Поленова</w:t>
      </w:r>
      <w:r w:rsidR="007C2239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д. 116, к. 2 кв. 65</w:t>
      </w:r>
      <w:r w:rsidR="007C2239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,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 именуем</w:t>
      </w:r>
      <w:r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ый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в дальнейшем «Продавец», с одной стороны и 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Петров Петр Петрович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30.03.1996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года рождения, паспорт серии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4216 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987456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06.04. 2016 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г., зарегистрированный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по</w:t>
      </w:r>
      <w:r w:rsidRPr="00654A5D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 адресу</w:t>
      </w:r>
      <w:r w:rsidR="00DD2FDE"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1B1E24"/>
          <w:sz w:val="24"/>
          <w:szCs w:val="24"/>
          <w:lang w:eastAsia="ru-RU"/>
        </w:rPr>
        <w:t>104306, г. Подольск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ул. Майская д. 9, кв. 118, 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ый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в дальнейшем «Покупатель», с другой стороны, совместно именуемые «Стороны» заключили настоящий Договор о нижеследующем: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1. Предмет Договора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1.1. По настоящему Договору Продавец обязуется передать в собственность Покупателя цифровую валюту </w:t>
      </w:r>
      <w:r w:rsidR="001B6444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«</w:t>
      </w:r>
      <w:proofErr w:type="spellStart"/>
      <w:r w:rsidR="001B6444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биткоин</w:t>
      </w:r>
      <w:proofErr w:type="spellEnd"/>
      <w:r w:rsidR="001B6444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»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в </w:t>
      </w:r>
      <w:r w:rsidR="001B6444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количестве 5 единиц 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(далее по тексту – «цифровая валюта») в порядке и на условиях настоящего договора, а Покупатель обязуется ее принять и уплатить за нее цену в размере и в порядке, которые предусмотрены настоящим договором.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1.2. Под цифровой валютой понимается совокупность электронных данных (цифрового кода или обозначения), содержащихся в информационной системе.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1.3. Продавец гарантирует, что цифровая валюта была приобретена законным способом, цифровая валюта в споре или под арестом не состоит, не является предметом залога, не обременена другими правами третьих лиц и не нарушает прав третьих лиц.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2. Стоимость и порядок расчетов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2.1. Стоимость цифровой валюты, передаваемой по настоящему договору, определяется исходя из стоимости </w:t>
      </w:r>
      <w:r w:rsidR="001B6444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100 000 (сто тысяч) 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рублей за одну единицу цифровой валюты и составляет </w:t>
      </w:r>
      <w:r w:rsidR="001B6444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500 000 (пятьсот тысяч)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рублей.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Стоимость цифровой валюты определяется на дату подписания настоящего договора и не подлежит изменению в пределах срока, предоставленного Покупателю для оплаты п. 2.2. настоящего договора.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2.2. Установленная в п. 2.1. настоящего договора стоимость цифровой валюты выплачивается Покупателем в течение </w:t>
      </w:r>
      <w:r w:rsidR="001F7D62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5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(</w:t>
      </w:r>
      <w:r w:rsidR="001F7D62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пять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) календарных дней с момента заключения настоящего договора путем безналичного перечисления денежных средств на расчетный счет Продавца, указанный в разделе 8 настоящего договора. В случае нарушения срока оплаты Продавец вправе отказаться от исполнения договора.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2.3. Датой оплаты считается дата поступления денежных средств на расчетный счет Продавца.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2.4. Все расходы, связанные с передачей цифровой валюты, в том числе комиссии, удерживаемые соответствующими электронными сервисами, через которые происходит передача цифровой валюты, относятся на Покупателя.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3. Порядок передачи и принятия цифровой валюты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3.1. После оплаты стоимости цифровой валюты Покупатель в течение </w:t>
      </w:r>
      <w:r w:rsidR="001F7D62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3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(</w:t>
      </w:r>
      <w:r w:rsidR="001F7D62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трех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) календарных дней направляет Продавцу на адрес его электронной почты Продавца, указанный в п. 7.2. настоящего договора реквизиты кошелька, на который необходимо осуществить перечисление цифровой валюты.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3.2. Продавец осуществляет передачу цифровой валюты в течение 2 (двух) календарных дней с момента получения реквизитов кошелька Покупателя и поступления денежных средств, указанных п. 2.1. настоящего договора.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3.3. Обязательство Продавца по передаче цифровой валюты считается исполненным в момент ее поступления на кошелек Покупателя. В данный момент право собственности на цифровую валюту переходит к Покупателю. Факт передачи цифровой валюты подтверждается актом, в котором должны быть отражены сведения о транзакциях.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3.4. Каждая сторона самостоятельно обеспечивает безопасность своего кошелька. Все риски, связанные с ненадлежащим исполнением своих обязательств по договору ввиду взлома кошелька либо утраты доступа к нему, каждая Сторона несет самостоятельно. Данные обстоятельства не освобождают Стороны от исполнения своих обязательств по Договору.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4. Права и обязанности Сторон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4.1. Продавец обязан: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4.1.1. Передать Покупателю цифровую валюту в порядке и в сроки, которые предусмотрены настоящим договором.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4.1.2. Передать Покупателю цифровую валюту, свободную от прав третьих лиц и приобретенную Продавцом законным способом.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4.2. Покупатель обязан: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4.2.1. Принять цифровую валюту от Продавца.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4.2.2. Оплатить цифровую валюту в порядке и в сроки, которые предусмотрены настоящим договором.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5. Ответственность Сторон. Форс-мажор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5.1. За нарушение срока передачи цифровой валюты, предусмотренного п. 3.2. настоящего договора, Продавец на основании письменного требования Покупателя обязуется уплатить последнему неустойку в размере 0,1 % от стоимости, не переданной в срок цифровой валюты, за каждый день просрочки.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lastRenderedPageBreak/>
        <w:t>5.2. 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5.3. Сторона, не исполнившая или ненадлежащим образом исполнившая обязательство, освобождается от ответственности,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При наступлении обстоятельств непреодолимой силы Стороны обязаны незамедлительно уведомить друг друга.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В случае если обстоятельства непреодолимой силы будут действовать более одного месяца, то любая из Сторон вправе отказаться от исполнения настоящего договора в одностороннем порядке.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6. Разрешение споров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 с обязательным досудебным (претензионным) порядком. Срок ответа на претензию – 10 (десять) календарных дней.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6.2. При </w:t>
      </w:r>
      <w:r w:rsidR="004D26A7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невозможности урегулировать спорные вопросы  в досудебном порядке, они подлежат разрешению 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в суде в порядке, установленном действующим законодательством Российской Федерации.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7. Заключительные положения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7.1. Настоящий договор считается заключенным с момента его подписания Сторонами и действует до полного исполнения ими обязательств по настоящему договору. Допускается обмен электронными образами настоящего договора в целях определения момента заключения договора по адресам электронных почт, указанных в разделе 8 настоящего договора.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7.2. Стороны согласны, что любая корреспонденция, отправленная с адресов электронной почты Продавца: </w:t>
      </w:r>
      <w:proofErr w:type="spellStart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val="en-US" w:eastAsia="ru-RU"/>
        </w:rPr>
        <w:t>Ivanon</w:t>
      </w:r>
      <w:proofErr w:type="spellEnd"/>
      <w:r w:rsidR="007C2239" w:rsidRP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@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val="en-US" w:eastAsia="ru-RU"/>
        </w:rPr>
        <w:t>mail</w:t>
      </w:r>
      <w:r w:rsidR="007C2239" w:rsidRP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.</w:t>
      </w:r>
      <w:proofErr w:type="spellStart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val="en-US" w:eastAsia="ru-RU"/>
        </w:rPr>
        <w:t>ru</w:t>
      </w:r>
      <w:proofErr w:type="spellEnd"/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и Покупателя: </w:t>
      </w:r>
      <w:proofErr w:type="spellStart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val="en-US" w:eastAsia="ru-RU"/>
        </w:rPr>
        <w:t>Petrov</w:t>
      </w:r>
      <w:proofErr w:type="spellEnd"/>
      <w:r w:rsidR="007C2239" w:rsidRP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@</w:t>
      </w:r>
      <w:proofErr w:type="spellStart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val="en-US" w:eastAsia="ru-RU"/>
        </w:rPr>
        <w:t>yandex</w:t>
      </w:r>
      <w:proofErr w:type="spellEnd"/>
      <w:r w:rsidR="007C2239" w:rsidRP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.</w:t>
      </w:r>
      <w:proofErr w:type="spellStart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val="en-US" w:eastAsia="ru-RU"/>
        </w:rPr>
        <w:t>ru</w:t>
      </w:r>
      <w:proofErr w:type="spellEnd"/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, посредством мессенджера </w:t>
      </w:r>
      <w:proofErr w:type="spellStart"/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WhatsApp</w:t>
      </w:r>
      <w:proofErr w:type="spellEnd"/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или иного мессенджера по номерам телефонов, указанных в разделе 8 настоящего договора, имеет обязательную для обеих Сторон юридическую силу.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7.3. Любые изменения и дополнения к настоящему договору должны быть составлены в письменной форме и подписаны Сторонами.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7.4.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7.5. Настоящий договор может быть также расторгнут в одностороннем внесудебном порядке по инициативе Покупателя в случае нарушения срока передачи валюты, предусмотренного п. 3.2. настоящего договора, более чем на </w:t>
      </w:r>
      <w:r w:rsidR="007C2239" w:rsidRP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(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семь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) календарных дней.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lastRenderedPageBreak/>
        <w:t xml:space="preserve">7.6. Настоящий договор может быть также расторгнут в одностороннем внесудебном порядке по инициативе Продавца в случае нарушения Покупателем срока оплаты, предусмотренного п. 2.2. настоящего договора, более чем на 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(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семь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) календарных дней.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7.7. Сторона, инициирующая расторжение настоящего договора, направляет соответствующее уведомление другой Стороне на электронную почту либо посредством мессенджера </w:t>
      </w:r>
      <w:proofErr w:type="spellStart"/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WhatsApp</w:t>
      </w:r>
      <w:proofErr w:type="spellEnd"/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или иного мессенджера. Договор считается расторгнутым с момента получения соответствующей Стороной такого уведомления. Уведомление считается полученным другой Стороной в день отправки этого уведомления.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7.8. Стороны соглашаются, что все условия настоящего договора, а также вся переданная Сторонами в связи с исполнением настоящего договора друг другу любым средством связи информация является конфиденциальной информацией, и не подлежит разглашению без письменного согласия другой Стороны.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7.9.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7.10. Настоящий договор составлен в двух экземплярах, имеющих равную юридическую силу, по одному для каждой из Сторон.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416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8. Реквизиты и подписи Сторон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>Сторона 1</w:t>
      </w:r>
      <w:r w:rsidR="007C2239">
        <w:rPr>
          <w:rFonts w:ascii="Times New Roman" w:eastAsia="Times New Roman" w:hAnsi="Times New Roman" w:cs="Times New Roman"/>
          <w:b/>
          <w:bCs/>
          <w:color w:val="1B1E24"/>
          <w:sz w:val="24"/>
          <w:szCs w:val="24"/>
          <w:lang w:eastAsia="ru-RU"/>
        </w:rPr>
        <w:t xml:space="preserve">                                                                                   Сторона 2   </w:t>
      </w:r>
    </w:p>
    <w:p w:rsidR="00DD2FDE" w:rsidRPr="00DD2FDE" w:rsidRDefault="00654A5D" w:rsidP="00654A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Адрес: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</w:t>
      </w:r>
      <w:r w:rsidR="007C2239" w:rsidRPr="007C2239">
        <w:rPr>
          <w:rFonts w:ascii="Times New Roman" w:hAnsi="Times New Roman" w:cs="Times New Roman"/>
          <w:sz w:val="24"/>
          <w:szCs w:val="24"/>
        </w:rPr>
        <w:t>117405г. Москва</w:t>
      </w:r>
      <w:r w:rsidR="007C2239" w:rsidRPr="00DD2FDE">
        <w:rPr>
          <w:rFonts w:ascii="Times New Roman" w:hAnsi="Times New Roman" w:cs="Times New Roman"/>
          <w:sz w:val="24"/>
          <w:szCs w:val="24"/>
        </w:rPr>
        <w:t xml:space="preserve">,                 </w:t>
      </w:r>
      <w:r w:rsidR="00DD2FDE" w:rsidRPr="00DD2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C2239" w:rsidRPr="00DD2FD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D2FDE" w:rsidRPr="00DD2FDE">
        <w:rPr>
          <w:rFonts w:ascii="Times New Roman" w:hAnsi="Times New Roman" w:cs="Times New Roman"/>
          <w:sz w:val="24"/>
          <w:szCs w:val="24"/>
        </w:rPr>
        <w:t xml:space="preserve">104306, г. Подольск, </w:t>
      </w:r>
    </w:p>
    <w:p w:rsidR="00654A5D" w:rsidRPr="00654A5D" w:rsidRDefault="007C2239" w:rsidP="00DD2FDE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FDE">
        <w:rPr>
          <w:rFonts w:ascii="Times New Roman" w:hAnsi="Times New Roman" w:cs="Times New Roman"/>
          <w:sz w:val="24"/>
          <w:szCs w:val="24"/>
        </w:rPr>
        <w:t>ул. Поленова, д. 116, к. 2 кв. 65</w:t>
      </w:r>
      <w:r w:rsidR="00DD2FDE" w:rsidRPr="00DD2FD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D2FDE" w:rsidRPr="00DD2FD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Майская д. 9, кв. 118</w:t>
      </w:r>
    </w:p>
    <w:p w:rsidR="00DD2FDE" w:rsidRPr="00DD2FDE" w:rsidRDefault="00654A5D" w:rsidP="00654A5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Паспортные данные:</w:t>
      </w:r>
      <w:r w:rsidR="007C2239" w:rsidRPr="007C2239">
        <w:rPr>
          <w:rFonts w:ascii="Arial" w:hAnsi="Arial" w:cs="Arial"/>
        </w:rPr>
        <w:t xml:space="preserve"> </w:t>
      </w:r>
      <w:r w:rsidR="007C2239" w:rsidRPr="007C2239">
        <w:rPr>
          <w:rFonts w:ascii="Times New Roman" w:hAnsi="Times New Roman" w:cs="Times New Roman"/>
          <w:sz w:val="24"/>
        </w:rPr>
        <w:t xml:space="preserve">серия 4500 </w:t>
      </w:r>
      <w:r w:rsidR="00DD2FDE">
        <w:rPr>
          <w:rFonts w:ascii="Times New Roman" w:hAnsi="Times New Roman" w:cs="Times New Roman"/>
          <w:sz w:val="24"/>
        </w:rPr>
        <w:t xml:space="preserve">                             Паспортные данные:</w:t>
      </w:r>
      <w:r w:rsidR="00DD2FDE" w:rsidRPr="00DD2FDE">
        <w:rPr>
          <w:rFonts w:ascii="Arial" w:hAnsi="Arial" w:cs="Arial"/>
        </w:rPr>
        <w:t xml:space="preserve"> </w:t>
      </w:r>
      <w:r w:rsidR="00DD2FDE" w:rsidRPr="00DD2FDE">
        <w:rPr>
          <w:rFonts w:ascii="Times New Roman" w:hAnsi="Times New Roman" w:cs="Times New Roman"/>
        </w:rPr>
        <w:t xml:space="preserve">серии 4216 </w:t>
      </w:r>
    </w:p>
    <w:p w:rsidR="00654A5D" w:rsidRPr="00654A5D" w:rsidRDefault="007C2239" w:rsidP="00DD2FDE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FDE">
        <w:rPr>
          <w:rFonts w:ascii="Times New Roman" w:hAnsi="Times New Roman" w:cs="Times New Roman"/>
          <w:sz w:val="24"/>
        </w:rPr>
        <w:t>номер 123456</w:t>
      </w:r>
      <w:r w:rsidR="00DD2FDE" w:rsidRPr="00DD2FDE">
        <w:rPr>
          <w:rFonts w:ascii="Times New Roman" w:hAnsi="Times New Roman" w:cs="Times New Roman"/>
          <w:sz w:val="24"/>
        </w:rPr>
        <w:t xml:space="preserve">                                                              номер </w:t>
      </w:r>
      <w:r w:rsidR="00DD2FDE" w:rsidRPr="00DD2FDE">
        <w:rPr>
          <w:rFonts w:ascii="Times New Roman" w:eastAsia="Times New Roman" w:hAnsi="Times New Roman" w:cs="Times New Roman"/>
          <w:sz w:val="24"/>
          <w:szCs w:val="24"/>
          <w:lang w:eastAsia="ru-RU"/>
        </w:rPr>
        <w:t>987456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Телефон: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8</w:t>
      </w:r>
      <w:r w:rsidR="00DD2FDE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(903) 123-45-69</w:t>
      </w:r>
      <w:r w:rsidR="00DD2FDE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                                      Телефон: 8 (926) 698-87-41 </w:t>
      </w:r>
    </w:p>
    <w:p w:rsidR="00DD2FDE" w:rsidRPr="00DD2FDE" w:rsidRDefault="00654A5D" w:rsidP="00654A5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Адрес электронной почты:</w:t>
      </w:r>
      <w:r w:rsidR="007C2239" w:rsidRPr="007C2239">
        <w:rPr>
          <w:rFonts w:ascii="Times New Roman" w:hAnsi="Times New Roman" w:cs="Times New Roman"/>
        </w:rPr>
        <w:t xml:space="preserve"> </w:t>
      </w:r>
      <w:hyperlink r:id="rId5" w:history="1">
        <w:r w:rsidR="00DD2FDE" w:rsidRPr="00DD2FDE">
          <w:rPr>
            <w:rStyle w:val="a4"/>
            <w:rFonts w:ascii="Times New Roman" w:hAnsi="Times New Roman" w:cs="Times New Roman"/>
            <w:color w:val="auto"/>
            <w:sz w:val="24"/>
            <w:u w:val="none"/>
            <w:lang w:val="en-US"/>
          </w:rPr>
          <w:t>Ivanon</w:t>
        </w:r>
        <w:r w:rsidR="00DD2FDE" w:rsidRPr="00DD2FDE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@</w:t>
        </w:r>
        <w:r w:rsidR="00DD2FDE" w:rsidRPr="00DD2FDE">
          <w:rPr>
            <w:rStyle w:val="a4"/>
            <w:rFonts w:ascii="Times New Roman" w:hAnsi="Times New Roman" w:cs="Times New Roman"/>
            <w:color w:val="auto"/>
            <w:sz w:val="24"/>
            <w:u w:val="none"/>
            <w:lang w:val="en-US"/>
          </w:rPr>
          <w:t>mail</w:t>
        </w:r>
        <w:r w:rsidR="00DD2FDE" w:rsidRPr="00DD2FDE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 w:rsidR="00DD2FDE" w:rsidRPr="00DD2FDE">
          <w:rPr>
            <w:rStyle w:val="a4"/>
            <w:rFonts w:ascii="Times New Roman" w:hAnsi="Times New Roman" w:cs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 w:rsidR="00DD2FDE">
        <w:rPr>
          <w:rFonts w:ascii="Times New Roman" w:hAnsi="Times New Roman" w:cs="Times New Roman"/>
          <w:sz w:val="24"/>
        </w:rPr>
        <w:t xml:space="preserve">             </w:t>
      </w:r>
      <w:r w:rsidR="00DD2FDE" w:rsidRPr="00DD2FDE">
        <w:rPr>
          <w:rFonts w:ascii="Times New Roman" w:hAnsi="Times New Roman" w:cs="Times New Roman"/>
        </w:rPr>
        <w:t xml:space="preserve">Адрес электронной почты: </w:t>
      </w:r>
    </w:p>
    <w:p w:rsidR="00DD2FDE" w:rsidRDefault="007C2239" w:rsidP="00DD2FDE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счета: 12345678987456321478</w:t>
      </w:r>
      <w:r w:rsidR="00DD2FDE" w:rsidRPr="00DD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D2FDE" w:rsidRPr="00DD2FDE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     </w:t>
      </w:r>
      <w:r w:rsidR="00DD2FDE" w:rsidRPr="00DD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 w:rsidR="00DD2FDE" w:rsidRPr="00DD2FD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Petrov</w:t>
        </w:r>
        <w:r w:rsidR="00DD2FDE" w:rsidRPr="00DD2FD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DD2FDE" w:rsidRPr="00DD2FD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yandex</w:t>
        </w:r>
        <w:r w:rsidR="00DD2FDE" w:rsidRPr="00DD2FD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DD2FDE" w:rsidRPr="00DD2FD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</w:p>
    <w:p w:rsidR="00DD2FDE" w:rsidRPr="00DD2FDE" w:rsidRDefault="00DD2FDE" w:rsidP="00DD2FDE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Номер счета: 98745632101236987452</w:t>
      </w:r>
    </w:p>
    <w:p w:rsidR="00DD2FDE" w:rsidRPr="00DD2FDE" w:rsidRDefault="00DD2FDE" w:rsidP="00DD2FDE">
      <w:pPr>
        <w:spacing w:before="150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7C2239" w:rsidRPr="00654A5D" w:rsidRDefault="007C2239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654A5D" w:rsidRPr="00654A5D" w:rsidRDefault="00654A5D" w:rsidP="00654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br/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br/>
      </w:r>
    </w:p>
    <w:p w:rsidR="00654A5D" w:rsidRPr="00654A5D" w:rsidRDefault="00654A5D" w:rsidP="007C2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Продавец: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    Иванов    </w:t>
      </w:r>
      <w:proofErr w:type="spellStart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Иванов</w:t>
      </w:r>
      <w:proofErr w:type="spellEnd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И.И.                             </w:t>
      </w:r>
      <w:r w:rsidRPr="00654A5D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Покупатель:</w:t>
      </w:r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  Петров     </w:t>
      </w:r>
      <w:proofErr w:type="spellStart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>Петров</w:t>
      </w:r>
      <w:proofErr w:type="spellEnd"/>
      <w:r w:rsidR="007C2239"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  <w:t xml:space="preserve"> П.П.</w:t>
      </w:r>
    </w:p>
    <w:p w:rsidR="00654A5D" w:rsidRPr="00654A5D" w:rsidRDefault="00654A5D" w:rsidP="00654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E24"/>
          <w:sz w:val="24"/>
          <w:szCs w:val="24"/>
          <w:lang w:eastAsia="ru-RU"/>
        </w:rPr>
      </w:pPr>
    </w:p>
    <w:p w:rsidR="00254765" w:rsidRPr="00654A5D" w:rsidRDefault="001E23C9">
      <w:pPr>
        <w:rPr>
          <w:rFonts w:ascii="Times New Roman" w:hAnsi="Times New Roman" w:cs="Times New Roman"/>
          <w:sz w:val="24"/>
          <w:szCs w:val="24"/>
        </w:rPr>
      </w:pPr>
    </w:p>
    <w:sectPr w:rsidR="00254765" w:rsidRPr="0065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5D"/>
    <w:rsid w:val="001B6444"/>
    <w:rsid w:val="001E23C9"/>
    <w:rsid w:val="001F7D62"/>
    <w:rsid w:val="00322DBA"/>
    <w:rsid w:val="0041671A"/>
    <w:rsid w:val="004D26A7"/>
    <w:rsid w:val="00654A5D"/>
    <w:rsid w:val="007C2239"/>
    <w:rsid w:val="00BA0059"/>
    <w:rsid w:val="00D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2F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2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ov@yandex.ru" TargetMode="External"/><Relationship Id="rId5" Type="http://schemas.openxmlformats.org/officeDocument/2006/relationships/hyperlink" Target="mailto:Ivan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7932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2025-07-10T15:21:00Z</dcterms:created>
  <dcterms:modified xsi:type="dcterms:W3CDTF">2025-07-10T15:21:00Z</dcterms:modified>
</cp:coreProperties>
</file>