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D75" w:rsidRPr="00BF3D75" w:rsidRDefault="00BF3D75" w:rsidP="00BF3D75">
      <w:pPr>
        <w:pStyle w:val="ConsPlusNormal"/>
        <w:spacing w:before="260"/>
        <w:jc w:val="right"/>
        <w:rPr>
          <w:color w:val="000000" w:themeColor="text1"/>
        </w:rPr>
      </w:pPr>
      <w:r w:rsidRPr="00BF3D75">
        <w:rPr>
          <w:color w:val="000000" w:themeColor="text1"/>
        </w:rPr>
        <w:t>Приложение N 1</w:t>
      </w:r>
    </w:p>
    <w:p w:rsidR="00BF3D75" w:rsidRPr="00BF3D75" w:rsidRDefault="00BF3D75" w:rsidP="00BF3D75">
      <w:pPr>
        <w:pStyle w:val="ConsPlusNormal"/>
        <w:jc w:val="right"/>
        <w:rPr>
          <w:color w:val="000000" w:themeColor="text1"/>
        </w:rPr>
      </w:pPr>
      <w:r w:rsidRPr="00BF3D75">
        <w:rPr>
          <w:color w:val="000000" w:themeColor="text1"/>
        </w:rPr>
        <w:t xml:space="preserve">к Административному </w:t>
      </w:r>
      <w:hyperlink r:id="rId5" w:tooltip="Постановление Правления ПФ РФ от 23.01.2019 N 16п (ред. от 23.09.2020) &quot;Об утверждении Административного регламента предоставления Пенсионным фондом Российской Федерации государственной услуги по установлению страховых пенсий, накопительной пенсии и пенсий по ">
        <w:r w:rsidRPr="00BF3D75">
          <w:rPr>
            <w:color w:val="000000" w:themeColor="text1"/>
          </w:rPr>
          <w:t>регламенту</w:t>
        </w:r>
      </w:hyperlink>
      <w:r w:rsidRPr="00BF3D75">
        <w:rPr>
          <w:color w:val="000000" w:themeColor="text1"/>
        </w:rPr>
        <w:t xml:space="preserve"> предоставления</w:t>
      </w:r>
    </w:p>
    <w:p w:rsidR="00BF3D75" w:rsidRPr="00BF3D75" w:rsidRDefault="00BF3D75" w:rsidP="00BF3D75">
      <w:pPr>
        <w:pStyle w:val="ConsPlusNormal"/>
        <w:jc w:val="right"/>
        <w:rPr>
          <w:color w:val="000000" w:themeColor="text1"/>
        </w:rPr>
      </w:pPr>
      <w:r w:rsidRPr="00BF3D75">
        <w:rPr>
          <w:color w:val="000000" w:themeColor="text1"/>
        </w:rPr>
        <w:t>Пенсионным фондом Российской Федерации</w:t>
      </w:r>
    </w:p>
    <w:p w:rsidR="00BF3D75" w:rsidRPr="00BF3D75" w:rsidRDefault="00BF3D75" w:rsidP="00BF3D75">
      <w:pPr>
        <w:pStyle w:val="ConsPlusNormal"/>
        <w:jc w:val="right"/>
        <w:rPr>
          <w:color w:val="000000" w:themeColor="text1"/>
        </w:rPr>
      </w:pPr>
      <w:r w:rsidRPr="00BF3D75">
        <w:rPr>
          <w:color w:val="000000" w:themeColor="text1"/>
        </w:rPr>
        <w:t>государственной услуги по установлению страховых</w:t>
      </w:r>
    </w:p>
    <w:p w:rsidR="00BF3D75" w:rsidRPr="00BF3D75" w:rsidRDefault="00BF3D75" w:rsidP="00BF3D75">
      <w:pPr>
        <w:pStyle w:val="ConsPlusNormal"/>
        <w:jc w:val="right"/>
        <w:rPr>
          <w:color w:val="000000" w:themeColor="text1"/>
        </w:rPr>
      </w:pPr>
      <w:r w:rsidRPr="00BF3D75">
        <w:rPr>
          <w:color w:val="000000" w:themeColor="text1"/>
        </w:rPr>
        <w:t>пенсий, накопительной пенсии и пенсий</w:t>
      </w:r>
    </w:p>
    <w:p w:rsidR="00BF3D75" w:rsidRPr="00BF3D75" w:rsidRDefault="00BF3D75" w:rsidP="00BF3D75">
      <w:pPr>
        <w:pStyle w:val="ConsPlusNormal"/>
        <w:jc w:val="right"/>
        <w:rPr>
          <w:color w:val="000000" w:themeColor="text1"/>
        </w:rPr>
      </w:pPr>
      <w:r w:rsidRPr="00BF3D75">
        <w:rPr>
          <w:color w:val="000000" w:themeColor="text1"/>
        </w:rPr>
        <w:t>по государственному пенсионному обеспечению,</w:t>
      </w:r>
    </w:p>
    <w:p w:rsidR="00BF3D75" w:rsidRPr="00BF3D75" w:rsidRDefault="00BF3D75" w:rsidP="00BF3D75">
      <w:pPr>
        <w:pStyle w:val="ConsPlusNormal"/>
        <w:jc w:val="right"/>
        <w:rPr>
          <w:color w:val="000000" w:themeColor="text1"/>
        </w:rPr>
      </w:pPr>
      <w:r w:rsidRPr="00BF3D75">
        <w:rPr>
          <w:color w:val="000000" w:themeColor="text1"/>
        </w:rPr>
        <w:t>утвержденному Постановлением Правления</w:t>
      </w:r>
    </w:p>
    <w:p w:rsidR="00BF3D75" w:rsidRPr="00BF3D75" w:rsidRDefault="00BF3D75" w:rsidP="00BF3D75">
      <w:pPr>
        <w:pStyle w:val="ConsPlusNormal"/>
        <w:jc w:val="right"/>
        <w:rPr>
          <w:color w:val="000000" w:themeColor="text1"/>
        </w:rPr>
      </w:pPr>
      <w:r w:rsidRPr="00BF3D75">
        <w:rPr>
          <w:color w:val="000000" w:themeColor="text1"/>
        </w:rPr>
        <w:t>Пенсионного фонда Российской Федерации</w:t>
      </w:r>
    </w:p>
    <w:p w:rsidR="00BF3D75" w:rsidRPr="00BF3D75" w:rsidRDefault="00BF3D75" w:rsidP="00BF3D75">
      <w:pPr>
        <w:pStyle w:val="ConsPlusNormal"/>
        <w:jc w:val="right"/>
        <w:rPr>
          <w:color w:val="000000" w:themeColor="text1"/>
        </w:rPr>
      </w:pPr>
      <w:r w:rsidRPr="00BF3D75">
        <w:rPr>
          <w:color w:val="000000" w:themeColor="text1"/>
        </w:rPr>
        <w:t>от 23 января 2019 г. N 16п</w:t>
      </w:r>
    </w:p>
    <w:p w:rsidR="00BF3D75" w:rsidRPr="00BF3D75" w:rsidRDefault="00BF3D75" w:rsidP="00BF3D75">
      <w:pPr>
        <w:pStyle w:val="ConsPlusNormal"/>
        <w:jc w:val="both"/>
        <w:rPr>
          <w:color w:val="000000" w:themeColor="text1"/>
        </w:rPr>
      </w:pPr>
    </w:p>
    <w:p w:rsidR="00BF3D75" w:rsidRPr="00BF3D75" w:rsidRDefault="00242C23" w:rsidP="00BF3D75">
      <w:pPr>
        <w:pStyle w:val="ConsPlusNormal"/>
        <w:jc w:val="right"/>
        <w:rPr>
          <w:color w:val="000000" w:themeColor="text1"/>
        </w:rPr>
      </w:pPr>
      <w:hyperlink r:id="rId6" w:tooltip="Форма: Заявление в территориальный орган Пенсионного фонда Российской Федерации о назначении страховой пенсии (накопительной пенсии, пенсии по государственному пенсионному обеспечению) (переводе с одной пенсии на другую) (Постановление Правления ПФ РФ от 23.01">
        <w:r w:rsidR="00BF3D75" w:rsidRPr="00BF3D75">
          <w:rPr>
            <w:color w:val="000000" w:themeColor="text1"/>
          </w:rPr>
          <w:t>Форма</w:t>
        </w:r>
      </w:hyperlink>
    </w:p>
    <w:p w:rsidR="00BF3D75" w:rsidRPr="00BF3D75" w:rsidRDefault="00BF3D75" w:rsidP="00BF3D75">
      <w:pPr>
        <w:pStyle w:val="ConsPlusNormal"/>
        <w:jc w:val="both"/>
        <w:rPr>
          <w:color w:val="000000" w:themeColor="text1"/>
        </w:rPr>
      </w:pP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 xml:space="preserve"> Отделение фонда пенсионного и социального страхования Российской Федерации</w:t>
      </w:r>
    </w:p>
    <w:p w:rsidR="00BF3D75" w:rsidRPr="00BF3D75" w:rsidRDefault="00BF3D75" w:rsidP="00BF3D75">
      <w:pPr>
        <w:pStyle w:val="ConsPlusNonformat"/>
        <w:jc w:val="center"/>
        <w:rPr>
          <w:color w:val="000000" w:themeColor="text1"/>
        </w:rPr>
      </w:pPr>
      <w:r w:rsidRPr="00BF3D75">
        <w:rPr>
          <w:color w:val="000000" w:themeColor="text1"/>
        </w:rPr>
        <w:t xml:space="preserve">по г. </w:t>
      </w:r>
      <w:r w:rsidR="00242C23">
        <w:rPr>
          <w:color w:val="000000" w:themeColor="text1"/>
        </w:rPr>
        <w:t>Москва</w:t>
      </w:r>
      <w:bookmarkStart w:id="0" w:name="_GoBack"/>
      <w:bookmarkEnd w:id="0"/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___________________________________________________________________________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 xml:space="preserve">          (наименование территориального органа Пенсионного фонда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 xml:space="preserve">                           Российской Федерации)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 xml:space="preserve">                                 ЗАЯВЛЕНИЕ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 xml:space="preserve">          О НАЗНАЧЕНИИ ПЕНСИИ (ПЕРЕВОДЕ С ОДНОЙ ПЕНСИИ НА ДРУГУЮ)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 xml:space="preserve">       </w:t>
      </w:r>
      <w:r>
        <w:rPr>
          <w:color w:val="000000" w:themeColor="text1"/>
        </w:rPr>
        <w:t>Суворова</w:t>
      </w:r>
      <w:r w:rsidRPr="00BF3D75">
        <w:rPr>
          <w:color w:val="000000" w:themeColor="text1"/>
        </w:rPr>
        <w:t xml:space="preserve"> </w:t>
      </w:r>
      <w:r>
        <w:rPr>
          <w:color w:val="000000" w:themeColor="text1"/>
        </w:rPr>
        <w:t>Людмила</w:t>
      </w:r>
      <w:r w:rsidRPr="00BF3D75">
        <w:rPr>
          <w:color w:val="000000" w:themeColor="text1"/>
        </w:rPr>
        <w:t xml:space="preserve"> </w:t>
      </w:r>
      <w:r>
        <w:rPr>
          <w:color w:val="000000" w:themeColor="text1"/>
        </w:rPr>
        <w:t>Игоревна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 xml:space="preserve">    1. ___________________________________________________________________,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 xml:space="preserve">                      (фамилия, имя, отчество (при наличии))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страховой номер индивидуального лицевого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000-111</w:t>
      </w:r>
      <w:r w:rsidRPr="00BF3D75">
        <w:rPr>
          <w:color w:val="000000" w:themeColor="text1"/>
        </w:rPr>
        <w:t>-</w:t>
      </w:r>
      <w:r>
        <w:rPr>
          <w:color w:val="000000" w:themeColor="text1"/>
        </w:rPr>
        <w:t>222</w:t>
      </w:r>
      <w:r w:rsidRPr="00BF3D75">
        <w:rPr>
          <w:color w:val="000000" w:themeColor="text1"/>
        </w:rPr>
        <w:t xml:space="preserve"> 00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счета ____________________________________________________________________,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принадлежность к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 xml:space="preserve">            гражданка Российской Федерации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гражданству ______________________________________________________________,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 xml:space="preserve">    проживающий(</w:t>
      </w:r>
      <w:proofErr w:type="spellStart"/>
      <w:r w:rsidRPr="00BF3D75">
        <w:rPr>
          <w:color w:val="000000" w:themeColor="text1"/>
        </w:rPr>
        <w:t>ая</w:t>
      </w:r>
      <w:proofErr w:type="spellEnd"/>
      <w:r w:rsidRPr="00BF3D75">
        <w:rPr>
          <w:color w:val="000000" w:themeColor="text1"/>
        </w:rPr>
        <w:t>) в Российской Федерации: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 xml:space="preserve">                       </w:t>
      </w:r>
      <w:r>
        <w:rPr>
          <w:color w:val="000000" w:themeColor="text1"/>
        </w:rPr>
        <w:t xml:space="preserve">123456, </w:t>
      </w:r>
      <w:r w:rsidRPr="00BF3D75">
        <w:rPr>
          <w:color w:val="000000" w:themeColor="text1"/>
        </w:rPr>
        <w:t xml:space="preserve">г. </w:t>
      </w:r>
      <w:r>
        <w:rPr>
          <w:color w:val="000000" w:themeColor="text1"/>
        </w:rPr>
        <w:t>Москва</w:t>
      </w:r>
      <w:r w:rsidRPr="00BF3D75">
        <w:rPr>
          <w:color w:val="000000" w:themeColor="text1"/>
        </w:rPr>
        <w:t>,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адрес места жительства ____________________________________________________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 xml:space="preserve">ул. </w:t>
      </w:r>
      <w:r>
        <w:rPr>
          <w:color w:val="000000" w:themeColor="text1"/>
        </w:rPr>
        <w:t>Восточная, д. 5, кв. 123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__________________________________________________________________________,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 xml:space="preserve">                       </w:t>
      </w:r>
      <w:r>
        <w:rPr>
          <w:color w:val="000000" w:themeColor="text1"/>
        </w:rPr>
        <w:t>123456</w:t>
      </w:r>
      <w:r w:rsidRPr="00BF3D75">
        <w:rPr>
          <w:color w:val="000000" w:themeColor="text1"/>
        </w:rPr>
        <w:t xml:space="preserve">, г. </w:t>
      </w:r>
      <w:r>
        <w:rPr>
          <w:color w:val="000000" w:themeColor="text1"/>
        </w:rPr>
        <w:t>Москва</w:t>
      </w:r>
      <w:r w:rsidRPr="00BF3D75">
        <w:rPr>
          <w:color w:val="000000" w:themeColor="text1"/>
        </w:rPr>
        <w:t>,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адрес места пребывания ____________________________________________________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 xml:space="preserve">ул. </w:t>
      </w:r>
      <w:r>
        <w:rPr>
          <w:color w:val="000000" w:themeColor="text1"/>
        </w:rPr>
        <w:t>Восточная</w:t>
      </w:r>
      <w:r w:rsidRPr="00BF3D75">
        <w:rPr>
          <w:color w:val="000000" w:themeColor="text1"/>
        </w:rPr>
        <w:t xml:space="preserve">, д. </w:t>
      </w:r>
      <w:r>
        <w:rPr>
          <w:color w:val="000000" w:themeColor="text1"/>
        </w:rPr>
        <w:t>5</w:t>
      </w:r>
      <w:r w:rsidRPr="00BF3D75">
        <w:rPr>
          <w:color w:val="000000" w:themeColor="text1"/>
        </w:rPr>
        <w:t xml:space="preserve">, кв. </w:t>
      </w:r>
      <w:r>
        <w:rPr>
          <w:color w:val="000000" w:themeColor="text1"/>
        </w:rPr>
        <w:t>123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__________________________________________________________________________,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 xml:space="preserve">                                    </w:t>
      </w:r>
      <w:r>
        <w:rPr>
          <w:color w:val="000000" w:themeColor="text1"/>
        </w:rPr>
        <w:t>123456</w:t>
      </w:r>
      <w:r w:rsidRPr="00BF3D75">
        <w:rPr>
          <w:color w:val="000000" w:themeColor="text1"/>
        </w:rPr>
        <w:t xml:space="preserve">, г. </w:t>
      </w:r>
      <w:r>
        <w:rPr>
          <w:color w:val="000000" w:themeColor="text1"/>
        </w:rPr>
        <w:t>Москва</w:t>
      </w:r>
      <w:r w:rsidRPr="00BF3D75">
        <w:rPr>
          <w:color w:val="000000" w:themeColor="text1"/>
        </w:rPr>
        <w:t>,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адрес места фактического проживания _______________________________________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 xml:space="preserve">ул. </w:t>
      </w:r>
      <w:r>
        <w:rPr>
          <w:color w:val="000000" w:themeColor="text1"/>
        </w:rPr>
        <w:t>Восточная</w:t>
      </w:r>
      <w:r w:rsidRPr="00BF3D75">
        <w:rPr>
          <w:color w:val="000000" w:themeColor="text1"/>
        </w:rPr>
        <w:t xml:space="preserve">, д. </w:t>
      </w:r>
      <w:r>
        <w:rPr>
          <w:color w:val="000000" w:themeColor="text1"/>
        </w:rPr>
        <w:t>5, кв. 123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__________________________________________________________________________,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 xml:space="preserve">               +7 (</w:t>
      </w:r>
      <w:r>
        <w:rPr>
          <w:color w:val="000000" w:themeColor="text1"/>
        </w:rPr>
        <w:t>123</w:t>
      </w:r>
      <w:r w:rsidRPr="00BF3D75">
        <w:rPr>
          <w:color w:val="000000" w:themeColor="text1"/>
        </w:rPr>
        <w:t xml:space="preserve">) </w:t>
      </w:r>
      <w:r>
        <w:rPr>
          <w:color w:val="000000" w:themeColor="text1"/>
        </w:rPr>
        <w:t>456</w:t>
      </w:r>
      <w:r w:rsidRPr="00BF3D75">
        <w:rPr>
          <w:color w:val="000000" w:themeColor="text1"/>
        </w:rPr>
        <w:t>-</w:t>
      </w:r>
      <w:r>
        <w:rPr>
          <w:color w:val="000000" w:themeColor="text1"/>
        </w:rPr>
        <w:t>78-9</w:t>
      </w:r>
      <w:r w:rsidRPr="00BF3D75">
        <w:rPr>
          <w:color w:val="000000" w:themeColor="text1"/>
        </w:rPr>
        <w:t>0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номер телефона ____________________,</w:t>
      </w:r>
    </w:p>
    <w:p w:rsidR="00BF3D75" w:rsidRPr="00BF3D75" w:rsidRDefault="00BF3D75" w:rsidP="00BF3D75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18"/>
        <w:gridCol w:w="1886"/>
        <w:gridCol w:w="1886"/>
        <w:gridCol w:w="1888"/>
      </w:tblGrid>
      <w:tr w:rsidR="00BF3D75" w:rsidRPr="00BF3D75" w:rsidTr="009769F8">
        <w:tc>
          <w:tcPr>
            <w:tcW w:w="3418" w:type="dxa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Наименование документа, удостоверяющего личность</w:t>
            </w:r>
          </w:p>
        </w:tc>
        <w:tc>
          <w:tcPr>
            <w:tcW w:w="5660" w:type="dxa"/>
            <w:gridSpan w:val="3"/>
          </w:tcPr>
          <w:p w:rsidR="00BF3D75" w:rsidRPr="00BF3D75" w:rsidRDefault="00BF3D75" w:rsidP="009769F8">
            <w:pPr>
              <w:pStyle w:val="ConsPlusNormal"/>
              <w:jc w:val="center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паспорт</w:t>
            </w:r>
          </w:p>
        </w:tc>
      </w:tr>
      <w:tr w:rsidR="00BF3D75" w:rsidRPr="00BF3D75" w:rsidTr="009769F8">
        <w:tc>
          <w:tcPr>
            <w:tcW w:w="3418" w:type="dxa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Серия, номер</w:t>
            </w:r>
          </w:p>
        </w:tc>
        <w:tc>
          <w:tcPr>
            <w:tcW w:w="1886" w:type="dxa"/>
          </w:tcPr>
          <w:p w:rsidR="00BF3D75" w:rsidRPr="00BF3D75" w:rsidRDefault="00BF3D75" w:rsidP="00BF3D75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1234</w:t>
            </w:r>
            <w:r w:rsidRPr="00BF3D75">
              <w:rPr>
                <w:color w:val="000000" w:themeColor="text1"/>
              </w:rPr>
              <w:t xml:space="preserve"> N </w:t>
            </w:r>
            <w:r>
              <w:rPr>
                <w:color w:val="000000" w:themeColor="text1"/>
              </w:rPr>
              <w:t>123456</w:t>
            </w:r>
          </w:p>
        </w:tc>
        <w:tc>
          <w:tcPr>
            <w:tcW w:w="1886" w:type="dxa"/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Дата выдачи</w:t>
            </w:r>
          </w:p>
        </w:tc>
        <w:tc>
          <w:tcPr>
            <w:tcW w:w="1888" w:type="dxa"/>
          </w:tcPr>
          <w:p w:rsidR="00BF3D75" w:rsidRPr="00BF3D75" w:rsidRDefault="00BF3D75" w:rsidP="009769F8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09.03.2019</w:t>
            </w:r>
          </w:p>
        </w:tc>
      </w:tr>
      <w:tr w:rsidR="00BF3D75" w:rsidRPr="00BF3D75" w:rsidTr="009769F8">
        <w:tc>
          <w:tcPr>
            <w:tcW w:w="3418" w:type="dxa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Кем выдан</w:t>
            </w:r>
          </w:p>
        </w:tc>
        <w:tc>
          <w:tcPr>
            <w:tcW w:w="5660" w:type="dxa"/>
            <w:gridSpan w:val="3"/>
          </w:tcPr>
          <w:p w:rsidR="00BF3D75" w:rsidRPr="00BF3D75" w:rsidRDefault="00BF3D75" w:rsidP="00BF3D75">
            <w:pPr>
              <w:pStyle w:val="ConsPlusNormal"/>
              <w:jc w:val="center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 xml:space="preserve">ОВМ УМВД России по </w:t>
            </w:r>
            <w:r>
              <w:rPr>
                <w:color w:val="000000" w:themeColor="text1"/>
              </w:rPr>
              <w:t>городу</w:t>
            </w:r>
            <w:r w:rsidRPr="00BF3D7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Москве</w:t>
            </w:r>
          </w:p>
        </w:tc>
      </w:tr>
      <w:tr w:rsidR="00BF3D75" w:rsidRPr="00BF3D75" w:rsidTr="009769F8">
        <w:tc>
          <w:tcPr>
            <w:tcW w:w="3418" w:type="dxa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Дата рождения</w:t>
            </w:r>
          </w:p>
        </w:tc>
        <w:tc>
          <w:tcPr>
            <w:tcW w:w="5660" w:type="dxa"/>
            <w:gridSpan w:val="3"/>
          </w:tcPr>
          <w:p w:rsidR="00BF3D75" w:rsidRPr="00BF3D75" w:rsidRDefault="00BF1950" w:rsidP="009769F8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11.02.2004</w:t>
            </w:r>
          </w:p>
        </w:tc>
      </w:tr>
      <w:tr w:rsidR="00BF3D75" w:rsidRPr="00BF3D75" w:rsidTr="009769F8">
        <w:tc>
          <w:tcPr>
            <w:tcW w:w="3418" w:type="dxa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Место рождения</w:t>
            </w:r>
          </w:p>
        </w:tc>
        <w:tc>
          <w:tcPr>
            <w:tcW w:w="5660" w:type="dxa"/>
            <w:gridSpan w:val="3"/>
          </w:tcPr>
          <w:p w:rsidR="00BF3D75" w:rsidRPr="00BF3D75" w:rsidRDefault="00BF3D75" w:rsidP="00BF1950">
            <w:pPr>
              <w:pStyle w:val="ConsPlusNormal"/>
              <w:jc w:val="center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 xml:space="preserve">г. </w:t>
            </w:r>
            <w:r w:rsidR="00BF1950">
              <w:rPr>
                <w:color w:val="000000" w:themeColor="text1"/>
              </w:rPr>
              <w:t>Москва</w:t>
            </w:r>
          </w:p>
        </w:tc>
      </w:tr>
      <w:tr w:rsidR="00BF3D75" w:rsidRPr="00BF3D75" w:rsidTr="009769F8">
        <w:tc>
          <w:tcPr>
            <w:tcW w:w="3418" w:type="dxa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Срок действия документа</w:t>
            </w:r>
          </w:p>
        </w:tc>
        <w:tc>
          <w:tcPr>
            <w:tcW w:w="5660" w:type="dxa"/>
            <w:gridSpan w:val="3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BF3D75" w:rsidRPr="00BF3D75" w:rsidRDefault="00BF3D75" w:rsidP="00BF3D75">
      <w:pPr>
        <w:pStyle w:val="ConsPlusNormal"/>
        <w:jc w:val="both"/>
        <w:rPr>
          <w:color w:val="000000" w:themeColor="text1"/>
        </w:rPr>
      </w:pP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 xml:space="preserve">                                                  ┌─┐      ┌─┐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пол (сделать отметку в соответствующем квадрате): │ │ муж. │V│ жен.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 xml:space="preserve">                                                  └─┘      └─┘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lastRenderedPageBreak/>
        <w:t xml:space="preserve">    2.   Представитель   (законный  представитель  несовершеннолетнего  или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недееспособного   лица,   организация,   на  которую  возложено  исполнение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обязанностей опекуна или попечителя, доверенное лицо) (нужное подчеркнуть)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__________________________________________________________________________,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 xml:space="preserve">     (фамилия, имя, отчество (при наличии) представителя; наименование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 xml:space="preserve">   организации, на которую возложено исполнение обязанностей опекуна или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 xml:space="preserve">    попечителя и фамилия, имя, отчество (при наличии) ее представителя)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адрес места жительства ____________________________________________________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__________________________________________________________________________,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адрес места пребывания ____________________________________________________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__________________________________________________________________________,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адрес места фактического проживания _______________________________________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__________________________________________________________________________,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адрес места нахождения организации ________________________________________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__________________________________________________________________________,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номер телефона ____________________________,</w:t>
      </w:r>
    </w:p>
    <w:p w:rsidR="00BF3D75" w:rsidRPr="00BF3D75" w:rsidRDefault="00BF3D75" w:rsidP="00BF3D75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18"/>
        <w:gridCol w:w="1886"/>
        <w:gridCol w:w="1886"/>
        <w:gridCol w:w="1888"/>
      </w:tblGrid>
      <w:tr w:rsidR="00BF3D75" w:rsidRPr="00BF3D75" w:rsidTr="009769F8">
        <w:tc>
          <w:tcPr>
            <w:tcW w:w="3418" w:type="dxa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Наименование документа, удостоверяющего личность представителя</w:t>
            </w:r>
          </w:p>
        </w:tc>
        <w:tc>
          <w:tcPr>
            <w:tcW w:w="5660" w:type="dxa"/>
            <w:gridSpan w:val="3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</w:tr>
      <w:tr w:rsidR="00BF3D75" w:rsidRPr="00BF3D75" w:rsidTr="009769F8">
        <w:tc>
          <w:tcPr>
            <w:tcW w:w="3418" w:type="dxa"/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Серия, номер</w:t>
            </w:r>
          </w:p>
        </w:tc>
        <w:tc>
          <w:tcPr>
            <w:tcW w:w="1886" w:type="dxa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86" w:type="dxa"/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Дата выдачи</w:t>
            </w:r>
          </w:p>
        </w:tc>
        <w:tc>
          <w:tcPr>
            <w:tcW w:w="1888" w:type="dxa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</w:tr>
      <w:tr w:rsidR="00BF3D75" w:rsidRPr="00BF3D75" w:rsidTr="009769F8">
        <w:tc>
          <w:tcPr>
            <w:tcW w:w="3418" w:type="dxa"/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Кем выдан</w:t>
            </w:r>
          </w:p>
        </w:tc>
        <w:tc>
          <w:tcPr>
            <w:tcW w:w="5660" w:type="dxa"/>
            <w:gridSpan w:val="3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BF3D75" w:rsidRPr="00BF3D75" w:rsidRDefault="00BF3D75" w:rsidP="00BF3D75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9"/>
        <w:gridCol w:w="1304"/>
        <w:gridCol w:w="579"/>
        <w:gridCol w:w="1827"/>
        <w:gridCol w:w="1882"/>
      </w:tblGrid>
      <w:tr w:rsidR="00BF3D75" w:rsidRPr="00BF3D75" w:rsidTr="009769F8">
        <w:tc>
          <w:tcPr>
            <w:tcW w:w="4763" w:type="dxa"/>
            <w:gridSpan w:val="2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Наименование документа, подтверждающего полномочия представителя</w:t>
            </w:r>
          </w:p>
        </w:tc>
        <w:tc>
          <w:tcPr>
            <w:tcW w:w="4288" w:type="dxa"/>
            <w:gridSpan w:val="3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</w:tr>
      <w:tr w:rsidR="00BF3D75" w:rsidRPr="00BF3D75" w:rsidTr="009769F8">
        <w:tc>
          <w:tcPr>
            <w:tcW w:w="3459" w:type="dxa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Серия, номер</w:t>
            </w:r>
          </w:p>
        </w:tc>
        <w:tc>
          <w:tcPr>
            <w:tcW w:w="1883" w:type="dxa"/>
            <w:gridSpan w:val="2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27" w:type="dxa"/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Дата выдачи</w:t>
            </w:r>
          </w:p>
        </w:tc>
        <w:tc>
          <w:tcPr>
            <w:tcW w:w="1882" w:type="dxa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</w:tr>
      <w:tr w:rsidR="00BF3D75" w:rsidRPr="00BF3D75" w:rsidTr="009769F8">
        <w:tc>
          <w:tcPr>
            <w:tcW w:w="3459" w:type="dxa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Кем выдан</w:t>
            </w:r>
          </w:p>
        </w:tc>
        <w:tc>
          <w:tcPr>
            <w:tcW w:w="5592" w:type="dxa"/>
            <w:gridSpan w:val="4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</w:tr>
      <w:tr w:rsidR="00BF3D75" w:rsidRPr="00BF3D75" w:rsidTr="009769F8">
        <w:tc>
          <w:tcPr>
            <w:tcW w:w="3459" w:type="dxa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Срок действия полномочий</w:t>
            </w:r>
          </w:p>
        </w:tc>
        <w:tc>
          <w:tcPr>
            <w:tcW w:w="5592" w:type="dxa"/>
            <w:gridSpan w:val="4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BF3D75" w:rsidRPr="00BF3D75" w:rsidRDefault="00BF3D75" w:rsidP="00BF3D75">
      <w:pPr>
        <w:pStyle w:val="ConsPlusNormal"/>
        <w:jc w:val="both"/>
        <w:rPr>
          <w:color w:val="000000" w:themeColor="text1"/>
        </w:rPr>
      </w:pP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 xml:space="preserve">    3.   Прошу   (сделать  отметку  (отметки)  в  соответствующем  квадрате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(квадратах)):</w:t>
      </w:r>
    </w:p>
    <w:p w:rsidR="00BF3D75" w:rsidRPr="00BF3D75" w:rsidRDefault="00BF3D75" w:rsidP="00BF3D75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27"/>
      </w:tblGrid>
      <w:tr w:rsidR="00BF3D75" w:rsidRPr="00BF3D75" w:rsidTr="009769F8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62122860" wp14:editId="6DA3D5F2">
                  <wp:extent cx="175260" cy="24384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7" w:type="dxa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BF1950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назначить страховую пенсию по старости;</w:t>
            </w:r>
          </w:p>
        </w:tc>
      </w:tr>
      <w:tr w:rsidR="00BF3D75" w:rsidRPr="00BF3D75" w:rsidTr="009769F8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00195905" wp14:editId="6778BF73">
                  <wp:extent cx="175260" cy="24384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7" w:type="dxa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BF1950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назначить страховую пенсию по инвалидности;</w:t>
            </w:r>
          </w:p>
        </w:tc>
      </w:tr>
      <w:tr w:rsidR="00BF3D75" w:rsidRPr="00BF3D75" w:rsidTr="009769F8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6701CA90" wp14:editId="4AC4D180">
                  <wp:extent cx="175260" cy="24384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7" w:type="dxa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BF1950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назначить страховую пенсию по случаю потери кормильца;</w:t>
            </w:r>
          </w:p>
        </w:tc>
      </w:tr>
      <w:tr w:rsidR="00BF3D75" w:rsidRPr="00BF3D75" w:rsidTr="009769F8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18F00039" wp14:editId="4A45406E">
                  <wp:extent cx="175260" cy="24384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7" w:type="dxa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назначить долю страховой пенсии по старости;</w:t>
            </w:r>
          </w:p>
        </w:tc>
      </w:tr>
      <w:tr w:rsidR="00BF3D75" w:rsidRPr="00BF3D75" w:rsidTr="009769F8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5FAD9BAE" wp14:editId="223A553A">
                  <wp:extent cx="175260" cy="24384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7" w:type="dxa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назначить накопительную пенсию.</w:t>
            </w:r>
          </w:p>
        </w:tc>
      </w:tr>
    </w:tbl>
    <w:p w:rsidR="00BF3D75" w:rsidRPr="00BF3D75" w:rsidRDefault="00BF3D75" w:rsidP="00BF3D75">
      <w:pPr>
        <w:pStyle w:val="ConsPlusNormal"/>
        <w:jc w:val="both"/>
        <w:rPr>
          <w:color w:val="000000" w:themeColor="text1"/>
        </w:rPr>
      </w:pP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 xml:space="preserve">    В   составе   накопительной   пенсии  средства  пенсионных  накоплений,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сформированные  за  счет  средств дополнительных страховых взносов, взносов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 xml:space="preserve">работодателя,   взносов   на   </w:t>
      </w:r>
      <w:proofErr w:type="spellStart"/>
      <w:r w:rsidRPr="00BF3D75">
        <w:rPr>
          <w:color w:val="000000" w:themeColor="text1"/>
        </w:rPr>
        <w:t>софинансирование</w:t>
      </w:r>
      <w:proofErr w:type="spellEnd"/>
      <w:r w:rsidRPr="00BF3D75">
        <w:rPr>
          <w:color w:val="000000" w:themeColor="text1"/>
        </w:rPr>
        <w:t xml:space="preserve">   формирования   пенсионных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накоплений,   дохода   от   их   инвестирования,  средств  (части  средств)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материнского    (семейного)    капитала,   направленных   на   формирование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накопительной  пенсии,  дохода  от  их  инвестирования  (сделать  отметку в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соответствующем квадрате при наличии указанных средств):</w:t>
      </w:r>
    </w:p>
    <w:p w:rsidR="00BF3D75" w:rsidRPr="00BF3D75" w:rsidRDefault="00BF3D75" w:rsidP="00BF3D75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1"/>
        <w:gridCol w:w="340"/>
        <w:gridCol w:w="8334"/>
      </w:tblGrid>
      <w:tr w:rsidR="00BF3D75" w:rsidRPr="00BF3D75" w:rsidTr="009769F8"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75FB2AE0" wp14:editId="3FA8CEB5">
                  <wp:extent cx="175260" cy="24384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D75">
              <w:rPr>
                <w:color w:val="000000" w:themeColor="text1"/>
              </w:rPr>
              <w:t xml:space="preserve"> учесть, </w:t>
            </w: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52ED7417" wp14:editId="7A8B87F2">
                  <wp:extent cx="175260" cy="24384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D75">
              <w:rPr>
                <w:color w:val="000000" w:themeColor="text1"/>
              </w:rPr>
              <w:t xml:space="preserve"> не учитывать;</w:t>
            </w:r>
          </w:p>
        </w:tc>
      </w:tr>
      <w:tr w:rsidR="00BF3D75" w:rsidRPr="00BF3D75" w:rsidTr="009769F8"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noProof/>
                <w:color w:val="000000" w:themeColor="text1"/>
                <w:position w:val="-9"/>
              </w:rPr>
              <w:lastRenderedPageBreak/>
              <w:drawing>
                <wp:inline distT="0" distB="0" distL="0" distR="0" wp14:anchorId="54C0B4D6" wp14:editId="7FE66575">
                  <wp:extent cx="175260" cy="24384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назначить пенсию за выслугу лет по государственному пенсионному обеспечению;</w:t>
            </w:r>
          </w:p>
        </w:tc>
      </w:tr>
      <w:tr w:rsidR="00BF3D75" w:rsidRPr="00BF3D75" w:rsidTr="009769F8"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4F4FB9A3" wp14:editId="40917310">
                  <wp:extent cx="175260" cy="243840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назначить пенсию по старости по государственному пенсионному обеспечению;</w:t>
            </w:r>
          </w:p>
        </w:tc>
      </w:tr>
      <w:tr w:rsidR="00BF3D75" w:rsidRPr="00BF3D75" w:rsidTr="009769F8"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185F7315" wp14:editId="20CE9DC9">
                  <wp:extent cx="175260" cy="243840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назначить пенсию по инвалидности по государственному пенсионному обеспечению;</w:t>
            </w:r>
          </w:p>
        </w:tc>
      </w:tr>
      <w:tr w:rsidR="00BF3D75" w:rsidRPr="00BF3D75" w:rsidTr="009769F8"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0C9A5619" wp14:editId="17E5B402">
                  <wp:extent cx="175260" cy="243840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назначить пенсию по случаю потери кормильца по государственному пенсионному обеспечению;</w:t>
            </w:r>
          </w:p>
        </w:tc>
      </w:tr>
      <w:tr w:rsidR="00BF3D75" w:rsidRPr="00BF3D75" w:rsidTr="009769F8"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702D75AF" wp14:editId="1B08B8FB">
                  <wp:extent cx="175260" cy="243840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назначить социальную пенсию по старости;</w:t>
            </w:r>
          </w:p>
        </w:tc>
      </w:tr>
      <w:tr w:rsidR="00BF3D75" w:rsidRPr="00BF3D75" w:rsidTr="009769F8"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434634F4" wp14:editId="776A5299">
                  <wp:extent cx="175260" cy="243840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назначить социальную пенсию по инвалидности;</w:t>
            </w:r>
          </w:p>
        </w:tc>
      </w:tr>
      <w:tr w:rsidR="00BF3D75" w:rsidRPr="00BF3D75" w:rsidTr="009769F8">
        <w:tblPrEx>
          <w:tblBorders>
            <w:left w:val="single" w:sz="4" w:space="0" w:color="auto"/>
          </w:tblBorders>
        </w:tblPrEx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V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назначить социальную пенсию по случаю потери кормильца;</w:t>
            </w:r>
          </w:p>
        </w:tc>
      </w:tr>
      <w:tr w:rsidR="00BF3D75" w:rsidRPr="00BF3D75" w:rsidTr="009769F8"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17A9421F" wp14:editId="535A5489">
                  <wp:extent cx="175260" cy="243840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назначить социальную пенсию детям, оба родителя которых неизвестны</w:t>
            </w:r>
          </w:p>
        </w:tc>
      </w:tr>
      <w:tr w:rsidR="00BF3D75" w:rsidRPr="00BF3D75" w:rsidTr="009769F8"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5501B069" wp14:editId="3CD98011">
                  <wp:extent cx="175260" cy="243840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 xml:space="preserve">назначить пенсию, предусмотренную </w:t>
            </w:r>
            <w:hyperlink r:id="rId8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      <w:r w:rsidRPr="00BF3D75">
                <w:rPr>
                  <w:color w:val="000000" w:themeColor="text1"/>
                </w:rPr>
                <w:t>Законом</w:t>
              </w:r>
            </w:hyperlink>
            <w:r w:rsidRPr="00BF3D75">
              <w:rPr>
                <w:color w:val="000000" w:themeColor="text1"/>
              </w:rPr>
              <w:t xml:space="preserve"> Российской Федерации от 19 апреля 1991 г. N 1032-1 "О занятости населения в Российской Федерации";</w:t>
            </w:r>
          </w:p>
        </w:tc>
      </w:tr>
      <w:tr w:rsidR="00BF3D75" w:rsidRPr="00BF3D75" w:rsidTr="009769F8"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60A243B1" wp14:editId="4C0BC779">
                  <wp:extent cx="175260" cy="243840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 xml:space="preserve">назначить пенсию по старости, предусмотренную </w:t>
            </w:r>
            <w:hyperlink r:id="rId9" w:tooltip="Закон РФ от 15.05.1991 N 1244-1 (ред. от 25.12.2023) &quot;О социальной защите граждан, подвергшихся воздействию радиации вследствие катастрофы на Чернобыльской АЭС&quot; {КонсультантПлюс}">
              <w:r w:rsidRPr="00BF3D75">
                <w:rPr>
                  <w:color w:val="000000" w:themeColor="text1"/>
                </w:rPr>
                <w:t>Законом</w:t>
              </w:r>
            </w:hyperlink>
            <w:r w:rsidRPr="00BF3D75">
              <w:rPr>
                <w:color w:val="000000" w:themeColor="text1"/>
              </w:rPr>
              <w:t xml:space="preserve"> Российской Федерации от 15 мая 1991 г. N 1244-1 "О социальной защите граждан, подвергшихся воздействию радиации вследствие катастрофы на Чернобыльской АЭС";</w:t>
            </w:r>
          </w:p>
        </w:tc>
      </w:tr>
      <w:tr w:rsidR="00BF3D75" w:rsidRPr="00BF3D75" w:rsidTr="009769F8"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3CE26C78" wp14:editId="55681B53">
                  <wp:extent cx="175260" cy="243840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nformat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произвести перевод с ________________________________,</w:t>
            </w:r>
          </w:p>
          <w:p w:rsidR="00BF3D75" w:rsidRPr="00BF3D75" w:rsidRDefault="00BF3D75" w:rsidP="009769F8">
            <w:pPr>
              <w:pStyle w:val="ConsPlusNonformat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 xml:space="preserve">                                (вид пенсии)</w:t>
            </w:r>
          </w:p>
          <w:p w:rsidR="00BF3D75" w:rsidRPr="00BF3D75" w:rsidRDefault="00BF3D75" w:rsidP="009769F8">
            <w:pPr>
              <w:pStyle w:val="ConsPlusNonformat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установленной в соответствии с ______________________,</w:t>
            </w:r>
          </w:p>
          <w:p w:rsidR="00BF3D75" w:rsidRPr="00BF3D75" w:rsidRDefault="00BF3D75" w:rsidP="009769F8">
            <w:pPr>
              <w:pStyle w:val="ConsPlusNonformat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 xml:space="preserve">                                (законодательный акт)</w:t>
            </w:r>
          </w:p>
          <w:p w:rsidR="00BF3D75" w:rsidRPr="00BF3D75" w:rsidRDefault="00BF3D75" w:rsidP="009769F8">
            <w:pPr>
              <w:pStyle w:val="ConsPlusNonformat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на пенсию ___________________________________________;</w:t>
            </w:r>
          </w:p>
          <w:p w:rsidR="00BF3D75" w:rsidRPr="00BF3D75" w:rsidRDefault="00BF3D75" w:rsidP="009769F8">
            <w:pPr>
              <w:pStyle w:val="ConsPlusNonformat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 xml:space="preserve">       (вид пенсии, на которую осуществляется перевод)</w:t>
            </w:r>
          </w:p>
        </w:tc>
      </w:tr>
      <w:tr w:rsidR="00BF3D75" w:rsidRPr="00BF3D75" w:rsidTr="009769F8"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1FB75E03" wp14:editId="589E575B">
                  <wp:extent cx="175260" cy="243840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установить федеральную социальную доплату к пенсии (если общая сумма моего материального обеспечения не достигнет величины прожиточного минимума пенсионера в субъекте Российской Федерации);</w:t>
            </w:r>
          </w:p>
        </w:tc>
      </w:tr>
      <w:tr w:rsidR="00BF3D75" w:rsidRPr="00BF3D75" w:rsidTr="009769F8"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2124E31F" wp14:editId="1F29D6B6">
                  <wp:extent cx="175260" cy="243840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___________________________________________________________________</w:t>
            </w:r>
          </w:p>
          <w:p w:rsidR="00BF3D75" w:rsidRPr="00BF3D75" w:rsidRDefault="00BF3D75" w:rsidP="009769F8">
            <w:pPr>
              <w:pStyle w:val="ConsPlusNormal"/>
              <w:jc w:val="center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(дополнительный выбор)</w:t>
            </w:r>
          </w:p>
        </w:tc>
      </w:tr>
    </w:tbl>
    <w:p w:rsidR="00BF3D75" w:rsidRPr="00BF3D75" w:rsidRDefault="00BF3D75" w:rsidP="00BF3D75">
      <w:pPr>
        <w:pStyle w:val="ConsPlusNormal"/>
        <w:jc w:val="both"/>
        <w:rPr>
          <w:color w:val="000000" w:themeColor="text1"/>
        </w:rPr>
      </w:pP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 xml:space="preserve">    4. Сообщаю, что (сделать отметки в соответствующих квадратах, заполнить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нужные пункты):</w:t>
      </w:r>
    </w:p>
    <w:p w:rsidR="00BF3D75" w:rsidRPr="00BF3D75" w:rsidRDefault="00BF3D75" w:rsidP="00BF3D75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361"/>
        <w:gridCol w:w="1506"/>
        <w:gridCol w:w="850"/>
        <w:gridCol w:w="1247"/>
        <w:gridCol w:w="1604"/>
        <w:gridCol w:w="437"/>
        <w:gridCol w:w="821"/>
        <w:gridCol w:w="1220"/>
        <w:gridCol w:w="377"/>
      </w:tblGrid>
      <w:tr w:rsidR="00BF3D75" w:rsidRPr="00BF3D75" w:rsidTr="009769F8">
        <w:tc>
          <w:tcPr>
            <w:tcW w:w="628" w:type="dxa"/>
            <w:tcBorders>
              <w:top w:val="nil"/>
              <w:left w:val="nil"/>
              <w:bottom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а)</w:t>
            </w:r>
          </w:p>
        </w:tc>
        <w:tc>
          <w:tcPr>
            <w:tcW w:w="361" w:type="dxa"/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V</w:t>
            </w:r>
          </w:p>
        </w:tc>
        <w:tc>
          <w:tcPr>
            <w:tcW w:w="8062" w:type="dxa"/>
            <w:gridSpan w:val="8"/>
            <w:tcBorders>
              <w:top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 xml:space="preserve">не работаю, </w:t>
            </w: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4168E14F" wp14:editId="6F985DBA">
                  <wp:extent cx="175260" cy="243840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D75">
              <w:rPr>
                <w:color w:val="000000" w:themeColor="text1"/>
              </w:rPr>
              <w:t xml:space="preserve"> работаю;</w:t>
            </w:r>
          </w:p>
        </w:tc>
      </w:tr>
      <w:tr w:rsidR="00BF3D75" w:rsidRPr="00BF3D75" w:rsidTr="009769F8">
        <w:tblPrEx>
          <w:tblBorders>
            <w:insideV w:val="nil"/>
          </w:tblBorders>
        </w:tblPrEx>
        <w:tc>
          <w:tcPr>
            <w:tcW w:w="628" w:type="dxa"/>
            <w:tcBorders>
              <w:top w:val="nil"/>
              <w:bottom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б)</w:t>
            </w:r>
          </w:p>
        </w:tc>
        <w:tc>
          <w:tcPr>
            <w:tcW w:w="8423" w:type="dxa"/>
            <w:gridSpan w:val="9"/>
            <w:tcBorders>
              <w:top w:val="nil"/>
              <w:bottom w:val="nil"/>
            </w:tcBorders>
          </w:tcPr>
          <w:p w:rsidR="00BF3D75" w:rsidRPr="00BF3D75" w:rsidRDefault="00BF3D75" w:rsidP="009769F8">
            <w:pPr>
              <w:pStyle w:val="ConsPlusNonformat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 xml:space="preserve">                            Нет</w:t>
            </w:r>
          </w:p>
          <w:p w:rsidR="00BF3D75" w:rsidRPr="00BF3D75" w:rsidRDefault="00BF3D75" w:rsidP="009769F8">
            <w:pPr>
              <w:pStyle w:val="ConsPlusNonformat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на моем иждивении находятся ________________________________</w:t>
            </w:r>
          </w:p>
          <w:p w:rsidR="00BF3D75" w:rsidRPr="00BF3D75" w:rsidRDefault="00BF3D75" w:rsidP="009769F8">
            <w:pPr>
              <w:pStyle w:val="ConsPlusNonformat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 xml:space="preserve">                            (указывается количество,</w:t>
            </w:r>
          </w:p>
          <w:p w:rsidR="00BF3D75" w:rsidRPr="00BF3D75" w:rsidRDefault="00BF3D75" w:rsidP="009769F8">
            <w:pPr>
              <w:pStyle w:val="ConsPlusNonformat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 xml:space="preserve">                           в случае отсутствия делается</w:t>
            </w:r>
          </w:p>
          <w:p w:rsidR="00BF3D75" w:rsidRPr="00BF3D75" w:rsidRDefault="00BF3D75" w:rsidP="009769F8">
            <w:pPr>
              <w:pStyle w:val="ConsPlusNonformat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 xml:space="preserve">                                     запись "нет")</w:t>
            </w:r>
          </w:p>
          <w:p w:rsidR="00BF3D75" w:rsidRPr="00BF3D75" w:rsidRDefault="00BF3D75" w:rsidP="009769F8">
            <w:pPr>
              <w:pStyle w:val="ConsPlusNonformat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нетрудоспособных членов семьи;</w:t>
            </w:r>
          </w:p>
        </w:tc>
      </w:tr>
      <w:tr w:rsidR="00BF3D75" w:rsidRPr="00BF3D75" w:rsidTr="009769F8">
        <w:tblPrEx>
          <w:tblBorders>
            <w:insideV w:val="nil"/>
          </w:tblBorders>
        </w:tblPrEx>
        <w:tc>
          <w:tcPr>
            <w:tcW w:w="628" w:type="dxa"/>
            <w:tcBorders>
              <w:top w:val="nil"/>
              <w:bottom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в)</w:t>
            </w:r>
          </w:p>
        </w:tc>
        <w:tc>
          <w:tcPr>
            <w:tcW w:w="8423" w:type="dxa"/>
            <w:gridSpan w:val="9"/>
            <w:tcBorders>
              <w:top w:val="nil"/>
              <w:bottom w:val="nil"/>
            </w:tcBorders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сведения о детях (указывается в случае обращения за страховой пенсией по старости, страховой пенсией по инвалидности, накопительной пенсией):</w:t>
            </w:r>
          </w:p>
        </w:tc>
      </w:tr>
      <w:tr w:rsidR="00BF3D75" w:rsidRPr="00BF3D75" w:rsidTr="009769F8">
        <w:tblPrEx>
          <w:tblBorders>
            <w:insideH w:val="single" w:sz="4" w:space="0" w:color="auto"/>
          </w:tblBorders>
        </w:tblPrEx>
        <w:tc>
          <w:tcPr>
            <w:tcW w:w="628" w:type="dxa"/>
            <w:vMerge w:val="restart"/>
            <w:tcBorders>
              <w:top w:val="nil"/>
              <w:left w:val="nil"/>
              <w:bottom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67" w:type="dxa"/>
            <w:gridSpan w:val="2"/>
            <w:vMerge w:val="restart"/>
          </w:tcPr>
          <w:p w:rsidR="00BF3D75" w:rsidRPr="00BF3D75" w:rsidRDefault="00BF3D75" w:rsidP="009769F8">
            <w:pPr>
              <w:pStyle w:val="ConsPlusNormal"/>
              <w:jc w:val="center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 xml:space="preserve">Фамилия, имя, отчество (при наличии) в соответствии со свидетельством о </w:t>
            </w:r>
            <w:r w:rsidRPr="00BF3D75">
              <w:rPr>
                <w:color w:val="000000" w:themeColor="text1"/>
              </w:rPr>
              <w:lastRenderedPageBreak/>
              <w:t>рождении</w:t>
            </w:r>
          </w:p>
        </w:tc>
        <w:tc>
          <w:tcPr>
            <w:tcW w:w="850" w:type="dxa"/>
            <w:vMerge w:val="restart"/>
          </w:tcPr>
          <w:p w:rsidR="00BF3D75" w:rsidRPr="00BF3D75" w:rsidRDefault="00BF3D75" w:rsidP="009769F8">
            <w:pPr>
              <w:pStyle w:val="ConsPlusNormal"/>
              <w:jc w:val="center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lastRenderedPageBreak/>
              <w:t>Дата рождения</w:t>
            </w:r>
          </w:p>
        </w:tc>
        <w:tc>
          <w:tcPr>
            <w:tcW w:w="1247" w:type="dxa"/>
            <w:vMerge w:val="restart"/>
          </w:tcPr>
          <w:p w:rsidR="00BF3D75" w:rsidRPr="00BF3D75" w:rsidRDefault="00BF3D75" w:rsidP="009769F8">
            <w:pPr>
              <w:pStyle w:val="ConsPlusNormal"/>
              <w:jc w:val="center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 xml:space="preserve">Страховой номер индивидуального лицевого </w:t>
            </w:r>
            <w:r w:rsidRPr="00BF3D75">
              <w:rPr>
                <w:color w:val="000000" w:themeColor="text1"/>
              </w:rPr>
              <w:lastRenderedPageBreak/>
              <w:t>счета</w:t>
            </w:r>
          </w:p>
        </w:tc>
        <w:tc>
          <w:tcPr>
            <w:tcW w:w="4082" w:type="dxa"/>
            <w:gridSpan w:val="4"/>
          </w:tcPr>
          <w:p w:rsidR="00BF3D75" w:rsidRPr="00BF3D75" w:rsidRDefault="00BF3D75" w:rsidP="009769F8">
            <w:pPr>
              <w:pStyle w:val="ConsPlusNormal"/>
              <w:jc w:val="center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lastRenderedPageBreak/>
              <w:t xml:space="preserve">В отношении данного ребенка </w:t>
            </w:r>
            <w:hyperlink w:anchor="P215" w:tooltip="&lt;*&gt; указывается в случае обращения за страховой пенсией по старости женщины (родителя) из числа лиц, предусмотренных пунктами 1 - 2 части 1 статьи 32 Федерального закона &quot;О страховых пенсиях&quot;;">
              <w:r w:rsidRPr="00BF3D75">
                <w:rPr>
                  <w:color w:val="000000" w:themeColor="text1"/>
                </w:rPr>
                <w:t>&lt;*&gt;</w:t>
              </w:r>
            </w:hyperlink>
          </w:p>
        </w:tc>
        <w:tc>
          <w:tcPr>
            <w:tcW w:w="377" w:type="dxa"/>
            <w:vMerge w:val="restart"/>
            <w:tcBorders>
              <w:top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</w:tr>
      <w:tr w:rsidR="00BF3D75" w:rsidRPr="00BF3D75" w:rsidTr="009769F8">
        <w:tblPrEx>
          <w:tblBorders>
            <w:insideH w:val="single" w:sz="4" w:space="0" w:color="auto"/>
          </w:tblBorders>
        </w:tblPrEx>
        <w:tc>
          <w:tcPr>
            <w:tcW w:w="628" w:type="dxa"/>
            <w:vMerge/>
            <w:tcBorders>
              <w:top w:val="nil"/>
              <w:left w:val="nil"/>
              <w:bottom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67" w:type="dxa"/>
            <w:gridSpan w:val="2"/>
            <w:vMerge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  <w:vMerge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gridSpan w:val="2"/>
          </w:tcPr>
          <w:p w:rsidR="00BF3D75" w:rsidRPr="00BF3D75" w:rsidRDefault="00BF3D75" w:rsidP="009769F8">
            <w:pPr>
              <w:pStyle w:val="ConsPlusNormal"/>
              <w:jc w:val="center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родительских прав был лишен / не был лишен</w:t>
            </w:r>
          </w:p>
        </w:tc>
        <w:tc>
          <w:tcPr>
            <w:tcW w:w="2041" w:type="dxa"/>
            <w:gridSpan w:val="2"/>
          </w:tcPr>
          <w:p w:rsidR="00BF3D75" w:rsidRPr="00BF3D75" w:rsidRDefault="00BF3D75" w:rsidP="009769F8">
            <w:pPr>
              <w:pStyle w:val="ConsPlusNormal"/>
              <w:jc w:val="center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усыновление было отменено / не было отменено</w:t>
            </w:r>
          </w:p>
        </w:tc>
        <w:tc>
          <w:tcPr>
            <w:tcW w:w="377" w:type="dxa"/>
            <w:vMerge/>
            <w:tcBorders>
              <w:top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</w:tr>
      <w:tr w:rsidR="00BF3D75" w:rsidRPr="00BF3D75" w:rsidTr="009769F8">
        <w:tblPrEx>
          <w:tblBorders>
            <w:insideH w:val="single" w:sz="4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67" w:type="dxa"/>
            <w:gridSpan w:val="2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gridSpan w:val="2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gridSpan w:val="2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77" w:type="dxa"/>
            <w:tcBorders>
              <w:top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</w:tr>
      <w:tr w:rsidR="00BF3D75" w:rsidRPr="00BF3D75" w:rsidTr="009769F8">
        <w:tblPrEx>
          <w:tblBorders>
            <w:insideH w:val="single" w:sz="4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67" w:type="dxa"/>
            <w:gridSpan w:val="2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gridSpan w:val="2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gridSpan w:val="2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77" w:type="dxa"/>
            <w:tcBorders>
              <w:top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</w:tr>
      <w:tr w:rsidR="00BF3D75" w:rsidRPr="00BF3D75" w:rsidTr="009769F8">
        <w:tblPrEx>
          <w:tblBorders>
            <w:insideH w:val="single" w:sz="4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67" w:type="dxa"/>
            <w:gridSpan w:val="2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gridSpan w:val="2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gridSpan w:val="2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77" w:type="dxa"/>
            <w:tcBorders>
              <w:top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</w:tr>
      <w:tr w:rsidR="00BF3D75" w:rsidRPr="00BF3D75" w:rsidTr="009769F8">
        <w:tblPrEx>
          <w:tblBorders>
            <w:insideH w:val="single" w:sz="4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67" w:type="dxa"/>
            <w:gridSpan w:val="2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gridSpan w:val="2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gridSpan w:val="2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77" w:type="dxa"/>
            <w:tcBorders>
              <w:top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</w:tr>
      <w:tr w:rsidR="00BF3D75" w:rsidRPr="00BF3D75" w:rsidTr="009769F8">
        <w:tblPrEx>
          <w:tblBorders>
            <w:insideV w:val="nil"/>
          </w:tblBorders>
        </w:tblPrEx>
        <w:tc>
          <w:tcPr>
            <w:tcW w:w="628" w:type="dxa"/>
            <w:tcBorders>
              <w:top w:val="nil"/>
              <w:bottom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г)</w:t>
            </w:r>
          </w:p>
        </w:tc>
        <w:tc>
          <w:tcPr>
            <w:tcW w:w="8423" w:type="dxa"/>
            <w:gridSpan w:val="9"/>
            <w:tcBorders>
              <w:top w:val="nil"/>
              <w:bottom w:val="nil"/>
            </w:tcBorders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проходил военную службу по призыву (указывается в случае обращения за страховой пенсией по старости, страховой пенсией по инвалидности, накопительной пенсией)</w:t>
            </w:r>
          </w:p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в период с ______________ по _______________;</w:t>
            </w:r>
          </w:p>
        </w:tc>
      </w:tr>
      <w:tr w:rsidR="00BF3D75" w:rsidRPr="00BF3D75" w:rsidTr="009769F8">
        <w:tblPrEx>
          <w:tblBorders>
            <w:insideV w:val="nil"/>
          </w:tblBorders>
        </w:tblPrEx>
        <w:tc>
          <w:tcPr>
            <w:tcW w:w="628" w:type="dxa"/>
            <w:tcBorders>
              <w:top w:val="nil"/>
              <w:bottom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д)</w:t>
            </w:r>
          </w:p>
        </w:tc>
        <w:tc>
          <w:tcPr>
            <w:tcW w:w="8423" w:type="dxa"/>
            <w:gridSpan w:val="9"/>
            <w:tcBorders>
              <w:top w:val="nil"/>
            </w:tcBorders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 xml:space="preserve">проходил(а) военную службу, другую приравненную к ней службу, предусмотренную </w:t>
            </w:r>
            <w:hyperlink r:id="rId10" w:tooltip="Закон РФ от 12.02.1993 N 4468-1 (ред. от 23.05.2025)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">
              <w:r w:rsidRPr="00BF3D75">
                <w:rPr>
                  <w:color w:val="000000" w:themeColor="text1"/>
                </w:rPr>
                <w:t>Законом</w:t>
              </w:r>
            </w:hyperlink>
            <w:r w:rsidRPr="00BF3D75">
              <w:rPr>
                <w:color w:val="000000" w:themeColor="text1"/>
              </w:rPr>
              <w:t xml:space="preserve"> Российской Федерации от 12 февраля 1993 г. N 4468-1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и их семей" (далее - Закон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и их семей") (за исключением военной службы по призыву) (указывается в случае обращения за страховой пенсией по старости, страховой пенсией по инвалидности, накопительной пенсией)</w:t>
            </w:r>
          </w:p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в периоды с _________ по __________, с _________ по __________;</w:t>
            </w:r>
          </w:p>
        </w:tc>
      </w:tr>
      <w:tr w:rsidR="00BF3D75" w:rsidRPr="00BF3D75" w:rsidTr="009769F8">
        <w:tblPrEx>
          <w:tblBorders>
            <w:insideV w:val="nil"/>
          </w:tblBorders>
        </w:tblPrEx>
        <w:tc>
          <w:tcPr>
            <w:tcW w:w="628" w:type="dxa"/>
            <w:tcBorders>
              <w:top w:val="nil"/>
              <w:bottom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е)</w:t>
            </w:r>
          </w:p>
        </w:tc>
        <w:tc>
          <w:tcPr>
            <w:tcW w:w="8423" w:type="dxa"/>
            <w:gridSpan w:val="9"/>
            <w:tcBorders>
              <w:bottom w:val="nil"/>
            </w:tcBorders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осуществлял(а) уход за инвалидом I группы, ребенком-инвалидом в возрасте до 18 лет или за лицом, достигшим возраста 80 лет (указывается в случае обращения за страховой пенсией по старости, страховой пенсией по инвалидности, накопительной пенсией)</w:t>
            </w:r>
          </w:p>
        </w:tc>
      </w:tr>
      <w:tr w:rsidR="00BF3D75" w:rsidRPr="00BF3D75" w:rsidTr="009769F8">
        <w:tblPrEx>
          <w:tblBorders>
            <w:insideV w:val="nil"/>
          </w:tblBorders>
        </w:tblPrEx>
        <w:tc>
          <w:tcPr>
            <w:tcW w:w="628" w:type="dxa"/>
            <w:tcBorders>
              <w:top w:val="nil"/>
              <w:bottom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423" w:type="dxa"/>
            <w:gridSpan w:val="9"/>
            <w:tcBorders>
              <w:top w:val="nil"/>
              <w:bottom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</w:tr>
      <w:tr w:rsidR="00BF3D75" w:rsidRPr="00BF3D75" w:rsidTr="009769F8">
        <w:tblPrEx>
          <w:tblBorders>
            <w:insideH w:val="single" w:sz="4" w:space="0" w:color="auto"/>
          </w:tblBorders>
        </w:tblPrEx>
        <w:tc>
          <w:tcPr>
            <w:tcW w:w="628" w:type="dxa"/>
            <w:vMerge w:val="restart"/>
            <w:tcBorders>
              <w:top w:val="nil"/>
              <w:left w:val="nil"/>
              <w:bottom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717" w:type="dxa"/>
            <w:gridSpan w:val="3"/>
            <w:vMerge w:val="restart"/>
          </w:tcPr>
          <w:p w:rsidR="00BF3D75" w:rsidRPr="00BF3D75" w:rsidRDefault="00BF3D75" w:rsidP="009769F8">
            <w:pPr>
              <w:pStyle w:val="ConsPlusNormal"/>
              <w:jc w:val="center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Фамилия, имя, отчество (при наличии)</w:t>
            </w:r>
          </w:p>
        </w:tc>
        <w:tc>
          <w:tcPr>
            <w:tcW w:w="2851" w:type="dxa"/>
            <w:gridSpan w:val="2"/>
            <w:vMerge w:val="restart"/>
          </w:tcPr>
          <w:p w:rsidR="00BF3D75" w:rsidRPr="00BF3D75" w:rsidRDefault="00BF3D75" w:rsidP="009769F8">
            <w:pPr>
              <w:pStyle w:val="ConsPlusNormal"/>
              <w:jc w:val="center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Страховой номер индивидуального лицевого счета</w:t>
            </w:r>
          </w:p>
        </w:tc>
        <w:tc>
          <w:tcPr>
            <w:tcW w:w="2478" w:type="dxa"/>
            <w:gridSpan w:val="3"/>
          </w:tcPr>
          <w:p w:rsidR="00BF3D75" w:rsidRPr="00BF3D75" w:rsidRDefault="00BF3D75" w:rsidP="009769F8">
            <w:pPr>
              <w:pStyle w:val="ConsPlusNormal"/>
              <w:jc w:val="center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В период</w:t>
            </w:r>
          </w:p>
        </w:tc>
        <w:tc>
          <w:tcPr>
            <w:tcW w:w="377" w:type="dxa"/>
            <w:vMerge w:val="restart"/>
            <w:tcBorders>
              <w:top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</w:tr>
      <w:tr w:rsidR="00BF3D75" w:rsidRPr="00BF3D75" w:rsidTr="009769F8">
        <w:tblPrEx>
          <w:tblBorders>
            <w:insideH w:val="single" w:sz="4" w:space="0" w:color="auto"/>
          </w:tblBorders>
        </w:tblPrEx>
        <w:tc>
          <w:tcPr>
            <w:tcW w:w="628" w:type="dxa"/>
            <w:vMerge/>
            <w:tcBorders>
              <w:top w:val="nil"/>
              <w:left w:val="nil"/>
              <w:bottom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717" w:type="dxa"/>
            <w:gridSpan w:val="3"/>
            <w:vMerge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851" w:type="dxa"/>
            <w:gridSpan w:val="2"/>
            <w:vMerge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58" w:type="dxa"/>
            <w:gridSpan w:val="2"/>
          </w:tcPr>
          <w:p w:rsidR="00BF3D75" w:rsidRPr="00BF3D75" w:rsidRDefault="00BF3D75" w:rsidP="009769F8">
            <w:pPr>
              <w:pStyle w:val="ConsPlusNormal"/>
              <w:jc w:val="center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с</w:t>
            </w:r>
          </w:p>
        </w:tc>
        <w:tc>
          <w:tcPr>
            <w:tcW w:w="1220" w:type="dxa"/>
          </w:tcPr>
          <w:p w:rsidR="00BF3D75" w:rsidRPr="00BF3D75" w:rsidRDefault="00BF3D75" w:rsidP="009769F8">
            <w:pPr>
              <w:pStyle w:val="ConsPlusNormal"/>
              <w:jc w:val="center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по</w:t>
            </w:r>
          </w:p>
        </w:tc>
        <w:tc>
          <w:tcPr>
            <w:tcW w:w="377" w:type="dxa"/>
            <w:vMerge/>
            <w:tcBorders>
              <w:top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</w:tr>
      <w:tr w:rsidR="00BF3D75" w:rsidRPr="00BF3D75" w:rsidTr="009769F8">
        <w:tblPrEx>
          <w:tblBorders>
            <w:insideH w:val="single" w:sz="4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717" w:type="dxa"/>
            <w:gridSpan w:val="3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851" w:type="dxa"/>
            <w:gridSpan w:val="2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58" w:type="dxa"/>
            <w:gridSpan w:val="2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20" w:type="dxa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77" w:type="dxa"/>
            <w:tcBorders>
              <w:top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BF3D75" w:rsidRPr="00BF3D75" w:rsidRDefault="00BF3D75" w:rsidP="00BF3D75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539"/>
        <w:gridCol w:w="329"/>
        <w:gridCol w:w="1079"/>
        <w:gridCol w:w="209"/>
        <w:gridCol w:w="270"/>
        <w:gridCol w:w="313"/>
        <w:gridCol w:w="329"/>
        <w:gridCol w:w="181"/>
        <w:gridCol w:w="1215"/>
        <w:gridCol w:w="525"/>
        <w:gridCol w:w="374"/>
        <w:gridCol w:w="628"/>
        <w:gridCol w:w="2442"/>
      </w:tblGrid>
      <w:tr w:rsidR="00BF3D75" w:rsidRPr="00BF3D75" w:rsidTr="009769F8">
        <w:tc>
          <w:tcPr>
            <w:tcW w:w="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ж)</w:t>
            </w:r>
          </w:p>
        </w:tc>
        <w:tc>
          <w:tcPr>
            <w:tcW w:w="843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получателем пенсии в соответствии с законодательством иностранного государства:</w:t>
            </w:r>
          </w:p>
        </w:tc>
      </w:tr>
      <w:tr w:rsidR="00BF3D75" w:rsidRPr="00BF3D75" w:rsidTr="009769F8">
        <w:tblPrEx>
          <w:tblBorders>
            <w:insideV w:val="single" w:sz="4" w:space="0" w:color="auto"/>
          </w:tblBorders>
        </w:tblPrEx>
        <w:tc>
          <w:tcPr>
            <w:tcW w:w="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V</w:t>
            </w:r>
          </w:p>
        </w:tc>
        <w:tc>
          <w:tcPr>
            <w:tcW w:w="1408" w:type="dxa"/>
            <w:gridSpan w:val="2"/>
            <w:tcBorders>
              <w:top w:val="nil"/>
              <w:bottom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не являюсь,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007" w:type="dxa"/>
            <w:gridSpan w:val="8"/>
            <w:tcBorders>
              <w:top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являюсь _____________________ (название государства);</w:t>
            </w:r>
          </w:p>
        </w:tc>
      </w:tr>
      <w:tr w:rsidR="00BF3D75" w:rsidRPr="00BF3D75" w:rsidTr="009769F8"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43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(делается отметка в случае обращения за страховой пенсией по случаю потери кормильца):</w:t>
            </w:r>
          </w:p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6C10F395" wp14:editId="615D9B7B">
                  <wp:extent cx="175260" cy="243840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D75">
              <w:rPr>
                <w:color w:val="000000" w:themeColor="text1"/>
              </w:rPr>
              <w:t xml:space="preserve"> умерший кормилец не являлся, </w:t>
            </w: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5649B68E" wp14:editId="64ED5108">
                  <wp:extent cx="175260" cy="243840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D75">
              <w:rPr>
                <w:color w:val="000000" w:themeColor="text1"/>
              </w:rPr>
              <w:t xml:space="preserve"> умерший кормилец являлся</w:t>
            </w:r>
          </w:p>
          <w:p w:rsidR="00BF3D75" w:rsidRPr="00BF3D75" w:rsidRDefault="00BF3D75" w:rsidP="009769F8">
            <w:pPr>
              <w:pStyle w:val="ConsPlusNormal"/>
              <w:jc w:val="center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__________________________________,</w:t>
            </w:r>
          </w:p>
          <w:p w:rsidR="00BF3D75" w:rsidRPr="00BF3D75" w:rsidRDefault="00BF3D75" w:rsidP="009769F8">
            <w:pPr>
              <w:pStyle w:val="ConsPlusNormal"/>
              <w:jc w:val="center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(название государства)</w:t>
            </w:r>
          </w:p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2035FC5C" wp14:editId="521F08E6">
                  <wp:extent cx="175260" cy="243840"/>
                  <wp:effectExtent l="0" t="0" r="0" b="0"/>
                  <wp:docPr id="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D75">
              <w:rPr>
                <w:color w:val="000000" w:themeColor="text1"/>
              </w:rPr>
              <w:t xml:space="preserve"> сведений не имею;</w:t>
            </w:r>
          </w:p>
        </w:tc>
      </w:tr>
      <w:tr w:rsidR="00BF3D75" w:rsidRPr="00BF3D75" w:rsidTr="009769F8">
        <w:tc>
          <w:tcPr>
            <w:tcW w:w="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з)</w:t>
            </w:r>
          </w:p>
        </w:tc>
        <w:tc>
          <w:tcPr>
            <w:tcW w:w="843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 xml:space="preserve">получателем пенсии в соответствии с </w:t>
            </w:r>
            <w:hyperlink r:id="rId11" w:tooltip="Закон РФ от 12.02.1993 N 4468-1 (ред. от 23.05.2025)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">
              <w:r w:rsidRPr="00BF3D75">
                <w:rPr>
                  <w:color w:val="000000" w:themeColor="text1"/>
                </w:rPr>
                <w:t>Законом</w:t>
              </w:r>
            </w:hyperlink>
            <w:r w:rsidRPr="00BF3D75">
              <w:rPr>
                <w:color w:val="000000" w:themeColor="text1"/>
              </w:rPr>
              <w:t xml:space="preserve">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и их семей":</w:t>
            </w:r>
          </w:p>
        </w:tc>
      </w:tr>
      <w:tr w:rsidR="00BF3D75" w:rsidRPr="00BF3D75" w:rsidTr="009769F8">
        <w:tblPrEx>
          <w:tblBorders>
            <w:insideV w:val="single" w:sz="4" w:space="0" w:color="auto"/>
          </w:tblBorders>
        </w:tblPrEx>
        <w:tc>
          <w:tcPr>
            <w:tcW w:w="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V</w:t>
            </w:r>
          </w:p>
        </w:tc>
        <w:tc>
          <w:tcPr>
            <w:tcW w:w="1558" w:type="dxa"/>
            <w:gridSpan w:val="3"/>
            <w:tcBorders>
              <w:top w:val="nil"/>
              <w:bottom w:val="nil"/>
            </w:tcBorders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не являюсь,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15" w:type="dxa"/>
            <w:tcBorders>
              <w:top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являюсь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</w:tr>
      <w:tr w:rsidR="00BF3D75" w:rsidRPr="00BF3D75" w:rsidTr="009769F8">
        <w:tc>
          <w:tcPr>
            <w:tcW w:w="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4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(вид пенсии, орган,</w:t>
            </w:r>
          </w:p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осуществляющий пенсионное</w:t>
            </w:r>
          </w:p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обеспечение)</w:t>
            </w:r>
          </w:p>
        </w:tc>
      </w:tr>
      <w:tr w:rsidR="00BF3D75" w:rsidRPr="00BF3D75" w:rsidTr="009769F8">
        <w:tc>
          <w:tcPr>
            <w:tcW w:w="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43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3D75" w:rsidRPr="00BF3D75" w:rsidRDefault="00BF3D75" w:rsidP="009769F8">
            <w:pPr>
              <w:pStyle w:val="ConsPlusNonformat"/>
              <w:jc w:val="both"/>
              <w:rPr>
                <w:color w:val="000000" w:themeColor="text1"/>
              </w:rPr>
            </w:pP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363FDBA4" wp14:editId="4AD9F034">
                  <wp:extent cx="175260" cy="243840"/>
                  <wp:effectExtent l="0" t="0" r="0" b="0"/>
                  <wp:docPr id="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D75">
              <w:rPr>
                <w:color w:val="000000" w:themeColor="text1"/>
              </w:rPr>
              <w:t xml:space="preserve"> являлся _________________________________________;</w:t>
            </w:r>
          </w:p>
          <w:p w:rsidR="00BF3D75" w:rsidRPr="00BF3D75" w:rsidRDefault="00BF3D75" w:rsidP="009769F8">
            <w:pPr>
              <w:pStyle w:val="ConsPlusNonformat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 xml:space="preserve">           (орган, осуществлявший пенсионное обеспечение)</w:t>
            </w:r>
          </w:p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(делается отметка в случае обращения за страховой пенсией по случаю потери кормильца):</w:t>
            </w:r>
          </w:p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249BF2F8" wp14:editId="0DC4E7DE">
                  <wp:extent cx="175260" cy="243840"/>
                  <wp:effectExtent l="0" t="0" r="0" b="0"/>
                  <wp:docPr id="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D75">
              <w:rPr>
                <w:color w:val="000000" w:themeColor="text1"/>
              </w:rPr>
              <w:t xml:space="preserve"> умерший кормилец не являлся, </w:t>
            </w: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39C038D8" wp14:editId="1E5192EF">
                  <wp:extent cx="175260" cy="243840"/>
                  <wp:effectExtent l="0" t="0" r="0" b="0"/>
                  <wp:docPr id="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D75">
              <w:rPr>
                <w:color w:val="000000" w:themeColor="text1"/>
              </w:rPr>
              <w:t xml:space="preserve"> умерший кормилец являлся</w:t>
            </w:r>
          </w:p>
          <w:p w:rsidR="00BF3D75" w:rsidRPr="00BF3D75" w:rsidRDefault="00BF3D75" w:rsidP="009769F8">
            <w:pPr>
              <w:pStyle w:val="ConsPlusNonformat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 xml:space="preserve">                              ___________________________,</w:t>
            </w:r>
          </w:p>
          <w:p w:rsidR="00BF3D75" w:rsidRPr="00BF3D75" w:rsidRDefault="00BF3D75" w:rsidP="009769F8">
            <w:pPr>
              <w:pStyle w:val="ConsPlusNonformat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 xml:space="preserve">                                (орган, осуществлявший</w:t>
            </w:r>
          </w:p>
          <w:p w:rsidR="00BF3D75" w:rsidRPr="00BF3D75" w:rsidRDefault="00BF3D75" w:rsidP="009769F8">
            <w:pPr>
              <w:pStyle w:val="ConsPlusNonformat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 xml:space="preserve">                                пенсионное обеспечение)</w:t>
            </w:r>
          </w:p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3BFFA374" wp14:editId="592E79DF">
                  <wp:extent cx="175260" cy="243840"/>
                  <wp:effectExtent l="0" t="0" r="0" b="0"/>
                  <wp:docPr id="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D75">
              <w:rPr>
                <w:color w:val="000000" w:themeColor="text1"/>
              </w:rPr>
              <w:t xml:space="preserve"> сведений не имею;</w:t>
            </w:r>
          </w:p>
        </w:tc>
      </w:tr>
      <w:tr w:rsidR="00BF3D75" w:rsidRPr="00BF3D75" w:rsidTr="009769F8"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и)</w:t>
            </w:r>
          </w:p>
        </w:tc>
        <w:tc>
          <w:tcPr>
            <w:tcW w:w="843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 xml:space="preserve">получателем иной пенсии, предусмотренной </w:t>
            </w:r>
            <w:hyperlink r:id="rId12" w:tooltip="Закон РФ от 12.02.1993 N 4468-1 (ред. от 23.05.2025)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">
              <w:r w:rsidRPr="00BF3D75">
                <w:rPr>
                  <w:color w:val="000000" w:themeColor="text1"/>
                </w:rPr>
                <w:t>Законом</w:t>
              </w:r>
            </w:hyperlink>
            <w:r w:rsidRPr="00BF3D75">
              <w:rPr>
                <w:color w:val="000000" w:themeColor="text1"/>
              </w:rPr>
              <w:t xml:space="preserve">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и их семей" кроме пенсии по случаю потери кормильца, назначенной в соответствии с указанным </w:t>
            </w:r>
            <w:hyperlink r:id="rId13" w:tooltip="Закон РФ от 12.02.1993 N 4468-1 (ред. от 23.05.2025)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">
              <w:r w:rsidRPr="00BF3D75">
                <w:rPr>
                  <w:color w:val="000000" w:themeColor="text1"/>
                </w:rPr>
                <w:t>Законом</w:t>
              </w:r>
            </w:hyperlink>
            <w:r w:rsidRPr="00BF3D75">
              <w:rPr>
                <w:color w:val="000000" w:themeColor="text1"/>
              </w:rPr>
              <w:t xml:space="preserve"> (делается отметка в случае обращения за пенсией лица, получающего пенсию по случаю потери кормильца в соответствии с </w:t>
            </w:r>
            <w:hyperlink r:id="rId14" w:tooltip="Закон РФ от 12.02.1993 N 4468-1 (ред. от 23.05.2025)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">
              <w:r w:rsidRPr="00BF3D75">
                <w:rPr>
                  <w:color w:val="000000" w:themeColor="text1"/>
                </w:rPr>
                <w:t>Законом</w:t>
              </w:r>
            </w:hyperlink>
            <w:r w:rsidRPr="00BF3D75">
              <w:rPr>
                <w:color w:val="000000" w:themeColor="text1"/>
              </w:rPr>
              <w:t xml:space="preserve">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и их семей"):</w:t>
            </w:r>
          </w:p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2D6D9974" wp14:editId="60A4B854">
                  <wp:extent cx="175260" cy="243840"/>
                  <wp:effectExtent l="0" t="0" r="0" b="0"/>
                  <wp:docPr id="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D75">
              <w:rPr>
                <w:color w:val="000000" w:themeColor="text1"/>
              </w:rPr>
              <w:t xml:space="preserve"> не являюсь, </w:t>
            </w: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427755CB" wp14:editId="7723204A">
                  <wp:extent cx="175260" cy="243840"/>
                  <wp:effectExtent l="0" t="0" r="0" b="0"/>
                  <wp:docPr id="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D75">
              <w:rPr>
                <w:color w:val="000000" w:themeColor="text1"/>
              </w:rPr>
              <w:t xml:space="preserve"> являюсь.</w:t>
            </w:r>
          </w:p>
        </w:tc>
      </w:tr>
      <w:tr w:rsidR="00BF3D75" w:rsidRPr="00BF3D75" w:rsidTr="009769F8">
        <w:tc>
          <w:tcPr>
            <w:tcW w:w="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к)</w:t>
            </w:r>
          </w:p>
        </w:tc>
        <w:tc>
          <w:tcPr>
            <w:tcW w:w="843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 xml:space="preserve">получателем ежемесячного пожизненного содержания (ежемесячного возмещения) в соответствии с </w:t>
            </w:r>
            <w:hyperlink r:id="rId15" w:tooltip="Закон РФ от 26.06.1992 N 3132-1 (ред. от 10.07.2023, с изм. от 27.11.2023) &quot;О статусе судей в Российской Федерации&quot; {КонсультантПлюс}">
              <w:r w:rsidRPr="00BF3D75">
                <w:rPr>
                  <w:color w:val="000000" w:themeColor="text1"/>
                </w:rPr>
                <w:t>Законом</w:t>
              </w:r>
            </w:hyperlink>
            <w:r w:rsidRPr="00BF3D75">
              <w:rPr>
                <w:color w:val="000000" w:themeColor="text1"/>
              </w:rPr>
              <w:t xml:space="preserve"> Российской Федерации от 26 июня 1992 г. N 3132-1 "О статусе судей в Российской Федерации":</w:t>
            </w:r>
          </w:p>
        </w:tc>
      </w:tr>
      <w:tr w:rsidR="00BF3D75" w:rsidRPr="00BF3D75" w:rsidTr="009769F8">
        <w:tblPrEx>
          <w:tblBorders>
            <w:insideV w:val="single" w:sz="4" w:space="0" w:color="auto"/>
          </w:tblBorders>
        </w:tblPrEx>
        <w:tc>
          <w:tcPr>
            <w:tcW w:w="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V</w:t>
            </w:r>
          </w:p>
        </w:tc>
        <w:tc>
          <w:tcPr>
            <w:tcW w:w="2200" w:type="dxa"/>
            <w:gridSpan w:val="5"/>
            <w:tcBorders>
              <w:top w:val="nil"/>
              <w:bottom w:val="nil"/>
            </w:tcBorders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не являюсь,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14" w:type="dxa"/>
            <w:gridSpan w:val="3"/>
            <w:tcBorders>
              <w:top w:val="nil"/>
              <w:bottom w:val="nil"/>
            </w:tcBorders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являюсь,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442" w:type="dxa"/>
            <w:tcBorders>
              <w:top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являлся;</w:t>
            </w:r>
          </w:p>
        </w:tc>
      </w:tr>
      <w:tr w:rsidR="00BF3D75" w:rsidRPr="00BF3D75" w:rsidTr="009769F8">
        <w:tc>
          <w:tcPr>
            <w:tcW w:w="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43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(делается отметка в случае обращения за страховой пенсией по случаю потери кормильца):</w:t>
            </w:r>
          </w:p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2F702C72" wp14:editId="7D65D359">
                  <wp:extent cx="175260" cy="243840"/>
                  <wp:effectExtent l="0" t="0" r="0" b="0"/>
                  <wp:docPr id="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D75">
              <w:rPr>
                <w:color w:val="000000" w:themeColor="text1"/>
              </w:rPr>
              <w:t xml:space="preserve"> умерший кормилец не являлся, </w:t>
            </w: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3F738B0F" wp14:editId="4EAA90F2">
                  <wp:extent cx="175260" cy="243840"/>
                  <wp:effectExtent l="0" t="0" r="0" b="0"/>
                  <wp:docPr id="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D75">
              <w:rPr>
                <w:color w:val="000000" w:themeColor="text1"/>
              </w:rPr>
              <w:t xml:space="preserve"> умерший кормилец являлся,</w:t>
            </w:r>
          </w:p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118E026B" wp14:editId="0FFF78E6">
                  <wp:extent cx="175260" cy="243840"/>
                  <wp:effectExtent l="0" t="0" r="0" b="0"/>
                  <wp:docPr id="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D75">
              <w:rPr>
                <w:color w:val="000000" w:themeColor="text1"/>
              </w:rPr>
              <w:t xml:space="preserve"> сведений не имею;</w:t>
            </w:r>
          </w:p>
        </w:tc>
      </w:tr>
      <w:tr w:rsidR="00BF3D75" w:rsidRPr="00BF3D75" w:rsidTr="009769F8"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л)</w:t>
            </w:r>
          </w:p>
        </w:tc>
        <w:tc>
          <w:tcPr>
            <w:tcW w:w="843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 xml:space="preserve">в новый брак (делается отметка в случае обращения супруга умершего кормильца за страховой пенсией по случаю потери кормильца; вдовы военнослужащего, погибшего в период прохождения военной службы по призыву вследствие военной травмы, за пенсией по случаю потери кормильца по государственному пенсионному обеспечению; гражданина, получающего пенсию по случаю потери кормильца за супруга, предусмотренную </w:t>
            </w:r>
            <w:hyperlink r:id="rId16" w:tooltip="Закон РФ от 12.02.1993 N 4468-1 (ред. от 23.05.2025)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">
              <w:r w:rsidRPr="00BF3D75">
                <w:rPr>
                  <w:color w:val="000000" w:themeColor="text1"/>
                </w:rPr>
                <w:t>статьей 30</w:t>
              </w:r>
            </w:hyperlink>
            <w:r w:rsidRPr="00BF3D75">
              <w:rPr>
                <w:color w:val="000000" w:themeColor="text1"/>
              </w:rPr>
              <w:t xml:space="preserve"> Закона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и их семей", за пенсией):</w:t>
            </w:r>
          </w:p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474FFD64" wp14:editId="62B8B919">
                  <wp:extent cx="175260" cy="243840"/>
                  <wp:effectExtent l="0" t="0" r="0" b="0"/>
                  <wp:docPr id="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D75">
              <w:rPr>
                <w:color w:val="000000" w:themeColor="text1"/>
              </w:rPr>
              <w:t xml:space="preserve"> не вступал(а), </w:t>
            </w: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226E2F05" wp14:editId="780E88E9">
                  <wp:extent cx="175260" cy="243840"/>
                  <wp:effectExtent l="0" t="0" r="0" b="0"/>
                  <wp:docPr id="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D75">
              <w:rPr>
                <w:color w:val="000000" w:themeColor="text1"/>
              </w:rPr>
              <w:t xml:space="preserve"> вступал(а);</w:t>
            </w:r>
          </w:p>
        </w:tc>
      </w:tr>
      <w:tr w:rsidR="00BF3D75" w:rsidRPr="00BF3D75" w:rsidTr="009769F8">
        <w:tc>
          <w:tcPr>
            <w:tcW w:w="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м)</w:t>
            </w:r>
          </w:p>
        </w:tc>
        <w:tc>
          <w:tcPr>
            <w:tcW w:w="843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одновременно с постоянным местом жительства на территории Российской Федерации постоянное место жительства на территории иностранного государства (делается отметка в случае обращения за социальной пенсией):</w:t>
            </w:r>
          </w:p>
        </w:tc>
      </w:tr>
      <w:tr w:rsidR="00BF3D75" w:rsidRPr="00BF3D75" w:rsidTr="009769F8">
        <w:tblPrEx>
          <w:tblBorders>
            <w:insideV w:val="single" w:sz="4" w:space="0" w:color="auto"/>
          </w:tblBorders>
        </w:tblPrEx>
        <w:tc>
          <w:tcPr>
            <w:tcW w:w="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V</w:t>
            </w:r>
          </w:p>
        </w:tc>
        <w:tc>
          <w:tcPr>
            <w:tcW w:w="1887" w:type="dxa"/>
            <w:gridSpan w:val="4"/>
            <w:tcBorders>
              <w:top w:val="nil"/>
              <w:bottom w:val="nil"/>
            </w:tcBorders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не имею,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365" w:type="dxa"/>
            <w:gridSpan w:val="6"/>
            <w:tcBorders>
              <w:top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имею;</w:t>
            </w:r>
          </w:p>
        </w:tc>
      </w:tr>
      <w:tr w:rsidR="00BF3D75" w:rsidRPr="00BF3D75" w:rsidTr="009769F8"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lastRenderedPageBreak/>
              <w:t>н)</w:t>
            </w:r>
          </w:p>
        </w:tc>
        <w:tc>
          <w:tcPr>
            <w:tcW w:w="843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1518D86A" wp14:editId="753325F5">
                  <wp:extent cx="175260" cy="243840"/>
                  <wp:effectExtent l="0" t="0" r="0" b="0"/>
                  <wp:docPr id="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D75">
              <w:rPr>
                <w:color w:val="000000" w:themeColor="text1"/>
              </w:rPr>
              <w:t xml:space="preserve"> согласен на перерасчет размера пенсии в сторону увеличения в связи с установлением I группы инвалидности, достижением возраста 80 лет при наступлении впоследствии указанных обстоятельств (делается отметка в случае обращения гражданина из числа космонавтов за пенсией за выслугу лет по государственному пенсионному обеспечению либо пенсией по инвалидности по государственному пенсионному обеспечению);</w:t>
            </w:r>
          </w:p>
        </w:tc>
      </w:tr>
      <w:tr w:rsidR="00BF3D75" w:rsidRPr="00BF3D75" w:rsidTr="009769F8"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о)</w:t>
            </w:r>
          </w:p>
        </w:tc>
        <w:tc>
          <w:tcPr>
            <w:tcW w:w="843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государственные должности Российской Федерации, на постоянной основе государственные должности субъектов Российской Федерации, на постоянной основе муниципальные должности, должности государственной гражданской службы Российской Федерации, должности муниципальной службы:</w:t>
            </w:r>
          </w:p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(делается отметка в случае обращения за страховой пенсией по старости, накопительной пенсией):</w:t>
            </w:r>
          </w:p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08EB2681" wp14:editId="4030E420">
                  <wp:extent cx="175260" cy="243840"/>
                  <wp:effectExtent l="0" t="0" r="0" b="0"/>
                  <wp:docPr id="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D75">
              <w:rPr>
                <w:color w:val="000000" w:themeColor="text1"/>
              </w:rPr>
              <w:t xml:space="preserve"> не замещаю, </w:t>
            </w: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5B24089B" wp14:editId="106B18A0">
                  <wp:extent cx="175260" cy="243840"/>
                  <wp:effectExtent l="0" t="0" r="0" b="0"/>
                  <wp:docPr id="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D75">
              <w:rPr>
                <w:color w:val="000000" w:themeColor="text1"/>
              </w:rPr>
              <w:t xml:space="preserve"> замещаю, </w:t>
            </w: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3DDAE578" wp14:editId="11A203D0">
                  <wp:extent cx="175260" cy="243840"/>
                  <wp:effectExtent l="0" t="0" r="0" b="0"/>
                  <wp:docPr id="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D75">
              <w:rPr>
                <w:color w:val="000000" w:themeColor="text1"/>
              </w:rPr>
              <w:t xml:space="preserve"> замещал;</w:t>
            </w:r>
          </w:p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(делается отметка в случае обращения за страховой пенсией по случаю потери кормильца):</w:t>
            </w:r>
          </w:p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01B493AF" wp14:editId="07925135">
                  <wp:extent cx="175260" cy="243840"/>
                  <wp:effectExtent l="0" t="0" r="0" b="0"/>
                  <wp:docPr id="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D75">
              <w:rPr>
                <w:color w:val="000000" w:themeColor="text1"/>
              </w:rPr>
              <w:t xml:space="preserve"> умерший кормилец не замещал, </w:t>
            </w: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36883C79" wp14:editId="2384BB6F">
                  <wp:extent cx="175260" cy="243840"/>
                  <wp:effectExtent l="0" t="0" r="0" b="0"/>
                  <wp:docPr id="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D75">
              <w:rPr>
                <w:color w:val="000000" w:themeColor="text1"/>
              </w:rPr>
              <w:t xml:space="preserve"> умерший кормилец замещал,</w:t>
            </w:r>
          </w:p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30C19D4D" wp14:editId="0EBC71AF">
                  <wp:extent cx="175260" cy="243840"/>
                  <wp:effectExtent l="0" t="0" r="0" b="0"/>
                  <wp:docPr id="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D75">
              <w:rPr>
                <w:color w:val="000000" w:themeColor="text1"/>
              </w:rPr>
              <w:t xml:space="preserve"> сведений не имею;</w:t>
            </w:r>
          </w:p>
        </w:tc>
      </w:tr>
      <w:tr w:rsidR="00BF3D75" w:rsidRPr="00BF3D75" w:rsidTr="009769F8"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bookmarkStart w:id="1" w:name="P303"/>
            <w:bookmarkEnd w:id="1"/>
            <w:r w:rsidRPr="00BF3D75">
              <w:rPr>
                <w:color w:val="000000" w:themeColor="text1"/>
              </w:rPr>
              <w:t>п)</w:t>
            </w:r>
          </w:p>
        </w:tc>
        <w:tc>
          <w:tcPr>
            <w:tcW w:w="843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с принятием решения о назначении пенсии по имеющимся в распоряжении территориального органа Пенсионного фонда Российской Федерации сведениям индивидуального (персонифицированного) учета без представления дополнительных документов о стаже и заработке (делается отметка в случае обращения за страховой пенсией, накопительной пенсией):</w:t>
            </w:r>
          </w:p>
        </w:tc>
      </w:tr>
      <w:tr w:rsidR="00BF3D75" w:rsidRPr="00BF3D75" w:rsidTr="009769F8"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43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78C5202B" wp14:editId="3D6FFE31">
                  <wp:extent cx="175260" cy="243840"/>
                  <wp:effectExtent l="0" t="0" r="0" b="0"/>
                  <wp:docPr id="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D75">
              <w:rPr>
                <w:color w:val="000000" w:themeColor="text1"/>
              </w:rPr>
              <w:t xml:space="preserve"> согласен, </w:t>
            </w: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3A5FC17D" wp14:editId="068EA67D">
                  <wp:extent cx="175260" cy="243840"/>
                  <wp:effectExtent l="0" t="0" r="0" b="0"/>
                  <wp:docPr id="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D75">
              <w:rPr>
                <w:color w:val="000000" w:themeColor="text1"/>
              </w:rPr>
              <w:t xml:space="preserve"> не согласен;</w:t>
            </w:r>
          </w:p>
        </w:tc>
      </w:tr>
      <w:tr w:rsidR="00BF3D75" w:rsidRPr="00BF3D75" w:rsidTr="009769F8"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р)</w:t>
            </w:r>
          </w:p>
        </w:tc>
        <w:tc>
          <w:tcPr>
            <w:tcW w:w="843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 xml:space="preserve">для идентификации личности гражданина при обращении в территориальный орган Пенсионного фонда Российской Федерации посредством телефонной связи за имеющейся в распоряжении территориального органа Пенсионного фонда Российской Федерации информацией, относящейся к его персональным данным, использовать контрольную информацию </w:t>
            </w:r>
            <w:hyperlink w:anchor="P421" w:tooltip="&lt;4&gt; Если гражданин сообщил контрольную информацию в заявлении, принятом ранее для предоставлении иной государственной услуги, то в дальнейшем территориальный орган ПФР использует контрольную информацию, указанную в последнем поданном заявлении.">
              <w:r w:rsidRPr="00BF3D75">
                <w:rPr>
                  <w:color w:val="000000" w:themeColor="text1"/>
                </w:rPr>
                <w:t>&lt;4&gt;</w:t>
              </w:r>
            </w:hyperlink>
            <w:r w:rsidRPr="00BF3D75">
              <w:rPr>
                <w:color w:val="000000" w:themeColor="text1"/>
              </w:rPr>
              <w:t xml:space="preserve"> (заполняется один из предложенных вариантов в случае намерения заявителя получать указанную информацию посредством телефонной связи):</w:t>
            </w:r>
          </w:p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047E1C9A" wp14:editId="751BF0F2">
                  <wp:extent cx="175260" cy="243840"/>
                  <wp:effectExtent l="0" t="0" r="0" b="0"/>
                  <wp:docPr id="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D75">
              <w:rPr>
                <w:color w:val="000000" w:themeColor="text1"/>
              </w:rPr>
              <w:t xml:space="preserve"> вариант 1: ответ на секретный вопрос </w:t>
            </w:r>
            <w:hyperlink w:anchor="P422" w:tooltip="&lt;*&gt; Не более 20 символов.">
              <w:r w:rsidRPr="00BF3D75">
                <w:rPr>
                  <w:color w:val="000000" w:themeColor="text1"/>
                </w:rPr>
                <w:t>&lt;*&gt;</w:t>
              </w:r>
            </w:hyperlink>
            <w:r w:rsidRPr="00BF3D75">
              <w:rPr>
                <w:color w:val="000000" w:themeColor="text1"/>
              </w:rPr>
              <w:t xml:space="preserve"> (сделать отметку в нужном квадрате при выборе указанного варианта):</w:t>
            </w:r>
          </w:p>
        </w:tc>
      </w:tr>
      <w:tr w:rsidR="00BF3D75" w:rsidRPr="00BF3D75" w:rsidTr="009769F8"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9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ind w:left="284"/>
              <w:rPr>
                <w:color w:val="000000" w:themeColor="text1"/>
              </w:rPr>
            </w:pP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33AAAD26" wp14:editId="35C14ED7">
                  <wp:extent cx="175260" cy="243840"/>
                  <wp:effectExtent l="0" t="0" r="0" b="0"/>
                  <wp:docPr id="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D75">
              <w:rPr>
                <w:color w:val="000000" w:themeColor="text1"/>
              </w:rPr>
              <w:t xml:space="preserve"> девичья фамилия матери,</w:t>
            </w:r>
          </w:p>
          <w:p w:rsidR="00BF3D75" w:rsidRPr="00BF3D75" w:rsidRDefault="00BF3D75" w:rsidP="009769F8">
            <w:pPr>
              <w:pStyle w:val="ConsPlusNormal"/>
              <w:ind w:left="284"/>
              <w:rPr>
                <w:color w:val="000000" w:themeColor="text1"/>
              </w:rPr>
            </w:pP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29010C07" wp14:editId="28373FFC">
                  <wp:extent cx="175260" cy="243840"/>
                  <wp:effectExtent l="0" t="0" r="0" b="0"/>
                  <wp:docPr id="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D75">
              <w:rPr>
                <w:color w:val="000000" w:themeColor="text1"/>
              </w:rPr>
              <w:t xml:space="preserve"> кличка домашнего питомца,</w:t>
            </w:r>
          </w:p>
          <w:p w:rsidR="00BF3D75" w:rsidRPr="00BF3D75" w:rsidRDefault="00BF3D75" w:rsidP="009769F8">
            <w:pPr>
              <w:pStyle w:val="ConsPlusNormal"/>
              <w:ind w:left="284"/>
              <w:rPr>
                <w:color w:val="000000" w:themeColor="text1"/>
              </w:rPr>
            </w:pP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0A4C02E7" wp14:editId="211804BA">
                  <wp:extent cx="175260" cy="243840"/>
                  <wp:effectExtent l="0" t="0" r="0" b="0"/>
                  <wp:docPr id="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D75">
              <w:rPr>
                <w:color w:val="000000" w:themeColor="text1"/>
              </w:rPr>
              <w:t xml:space="preserve"> номер школы, которую Вы закончили,</w:t>
            </w:r>
          </w:p>
        </w:tc>
        <w:tc>
          <w:tcPr>
            <w:tcW w:w="3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1AC05F51" wp14:editId="61156AD5">
                  <wp:extent cx="175260" cy="243840"/>
                  <wp:effectExtent l="0" t="0" r="0" b="0"/>
                  <wp:docPr id="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D75">
              <w:rPr>
                <w:color w:val="000000" w:themeColor="text1"/>
              </w:rPr>
              <w:t xml:space="preserve"> любимое блюдо,</w:t>
            </w:r>
          </w:p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2C4CC6AF" wp14:editId="186EE4B8">
                  <wp:extent cx="175260" cy="243840"/>
                  <wp:effectExtent l="0" t="0" r="0" b="0"/>
                  <wp:docPr id="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D75">
              <w:rPr>
                <w:color w:val="000000" w:themeColor="text1"/>
              </w:rPr>
              <w:t xml:space="preserve"> Ваш любимый писатель</w:t>
            </w:r>
          </w:p>
        </w:tc>
      </w:tr>
      <w:tr w:rsidR="00BF3D75" w:rsidRPr="00BF3D75" w:rsidTr="009769F8">
        <w:tc>
          <w:tcPr>
            <w:tcW w:w="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43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jc w:val="center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________________________________________________________,</w:t>
            </w:r>
          </w:p>
          <w:p w:rsidR="00BF3D75" w:rsidRPr="00BF3D75" w:rsidRDefault="00BF3D75" w:rsidP="009769F8">
            <w:pPr>
              <w:pStyle w:val="ConsPlusNormal"/>
              <w:jc w:val="center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(указать ответ на секретный вопрос)</w:t>
            </w:r>
          </w:p>
        </w:tc>
      </w:tr>
      <w:tr w:rsidR="00BF3D75" w:rsidRPr="00BF3D75" w:rsidTr="009769F8">
        <w:tc>
          <w:tcPr>
            <w:tcW w:w="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75" w:rsidRPr="00BF3D75" w:rsidRDefault="00BF3D75" w:rsidP="009769F8">
            <w:pPr>
              <w:pStyle w:val="ConsPlusNormal"/>
              <w:jc w:val="center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V</w:t>
            </w:r>
          </w:p>
        </w:tc>
        <w:tc>
          <w:tcPr>
            <w:tcW w:w="16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вариант 2:</w:t>
            </w:r>
          </w:p>
        </w:tc>
        <w:tc>
          <w:tcPr>
            <w:tcW w:w="28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BF1950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 xml:space="preserve">секретный код </w:t>
            </w:r>
          </w:p>
        </w:tc>
        <w:tc>
          <w:tcPr>
            <w:tcW w:w="34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3D75" w:rsidRPr="00BF3D75" w:rsidRDefault="00BF1950" w:rsidP="00BF1950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0ХХ123</w:t>
            </w:r>
            <w:r w:rsidR="00BF3D75" w:rsidRPr="00BF3D75">
              <w:rPr>
                <w:color w:val="000000" w:themeColor="text1"/>
              </w:rPr>
              <w:t>ХХ</w:t>
            </w:r>
          </w:p>
        </w:tc>
      </w:tr>
      <w:tr w:rsidR="00BF3D75" w:rsidRPr="00BF3D75" w:rsidTr="009769F8">
        <w:tc>
          <w:tcPr>
            <w:tcW w:w="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9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jc w:val="center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(указать код, состоящий из букв и (или) цифр)</w:t>
            </w:r>
          </w:p>
        </w:tc>
      </w:tr>
    </w:tbl>
    <w:p w:rsidR="00BF3D75" w:rsidRPr="00BF3D75" w:rsidRDefault="00BF3D75" w:rsidP="00BF3D75">
      <w:pPr>
        <w:pStyle w:val="ConsPlusNormal"/>
        <w:jc w:val="both"/>
        <w:rPr>
          <w:color w:val="000000" w:themeColor="text1"/>
        </w:rPr>
      </w:pP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bookmarkStart w:id="2" w:name="P326"/>
      <w:bookmarkEnd w:id="2"/>
      <w:r w:rsidRPr="00BF3D75">
        <w:rPr>
          <w:color w:val="000000" w:themeColor="text1"/>
        </w:rPr>
        <w:t xml:space="preserve">    5. Я предупрежден: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 xml:space="preserve">    а)  о  необходимости  извещать  территориальный орган Пенсионного фонда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Российской   Федерации  о  наступлении  обстоятельств,  влекущих  за  собой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изменение   размера  пенсии  или  прекращение,  приостановление,  продление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выплаты  пенсии,  об  изменении  места  жительства,  не  позднее следующего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рабочего  дня  после  наступления  соответствующих  обстоятельств  (</w:t>
      </w:r>
      <w:hyperlink r:id="rId17" w:tooltip="Федеральный закон от 28.12.2013 N 400-ФЗ (ред. от 28.02.2025) &quot;О страховых пенсиях&quot; {КонсультантПлюс}">
        <w:r w:rsidRPr="00BF3D75">
          <w:rPr>
            <w:color w:val="000000" w:themeColor="text1"/>
          </w:rPr>
          <w:t>часть 5</w:t>
        </w:r>
      </w:hyperlink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 xml:space="preserve">статьи  26, </w:t>
      </w:r>
      <w:hyperlink r:id="rId18" w:tooltip="Федеральный закон от 28.12.2013 N 400-ФЗ (ред. от 28.02.2025) &quot;О страховых пенсиях&quot; {КонсультантПлюс}">
        <w:r w:rsidRPr="00BF3D75">
          <w:rPr>
            <w:color w:val="000000" w:themeColor="text1"/>
          </w:rPr>
          <w:t>части 1</w:t>
        </w:r>
      </w:hyperlink>
      <w:r w:rsidRPr="00BF3D75">
        <w:rPr>
          <w:color w:val="000000" w:themeColor="text1"/>
        </w:rPr>
        <w:t xml:space="preserve"> - </w:t>
      </w:r>
      <w:hyperlink r:id="rId19" w:tooltip="Федеральный закон от 28.12.2013 N 400-ФЗ (ред. от 28.02.2025) &quot;О страховых пенсиях&quot; {КонсультантПлюс}">
        <w:r w:rsidRPr="00BF3D75">
          <w:rPr>
            <w:color w:val="000000" w:themeColor="text1"/>
          </w:rPr>
          <w:t>3</w:t>
        </w:r>
      </w:hyperlink>
      <w:r w:rsidRPr="00BF3D75">
        <w:rPr>
          <w:color w:val="000000" w:themeColor="text1"/>
        </w:rPr>
        <w:t xml:space="preserve">, </w:t>
      </w:r>
      <w:hyperlink r:id="rId20" w:tooltip="Федеральный закон от 28.12.2013 N 400-ФЗ (ред. от 28.02.2025) &quot;О страховых пенсиях&quot; {КонсультантПлюс}">
        <w:r w:rsidRPr="00BF3D75">
          <w:rPr>
            <w:color w:val="000000" w:themeColor="text1"/>
          </w:rPr>
          <w:t>5 статьи 28</w:t>
        </w:r>
      </w:hyperlink>
      <w:r w:rsidRPr="00BF3D75">
        <w:rPr>
          <w:color w:val="000000" w:themeColor="text1"/>
        </w:rPr>
        <w:t xml:space="preserve"> Федерального закона от 28 декабря 2013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г.  N  400-ФЗ "О страховых пенсиях" (далее - Федеральный закон "О страховых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lastRenderedPageBreak/>
        <w:t xml:space="preserve">пенсиях"),  </w:t>
      </w:r>
      <w:hyperlink r:id="rId21" w:tooltip="Федеральный закон от 15.12.2001 N 166-ФЗ (ред. от 07.07.2025) &quot;О государственном пенсионном обеспечении в Российской Федерации&quot; ------------ Недействующая редакция {КонсультантПлюс}">
        <w:r w:rsidRPr="00BF3D75">
          <w:rPr>
            <w:color w:val="000000" w:themeColor="text1"/>
          </w:rPr>
          <w:t>статья 24</w:t>
        </w:r>
      </w:hyperlink>
      <w:r w:rsidRPr="00BF3D75">
        <w:rPr>
          <w:color w:val="000000" w:themeColor="text1"/>
        </w:rPr>
        <w:t xml:space="preserve"> Федерального закона от 15 декабря 2001 г. N 166-ФЗ "О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государственном  пенсионном  обеспечении  в  Российской Федерации" (далее -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Федеральный  закон  "О  государственном пенсионном обеспечении в Российской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 xml:space="preserve">Федерации"),  </w:t>
      </w:r>
      <w:hyperlink r:id="rId22" w:tooltip="Федеральный закон от 28.12.2013 N 424-ФЗ (ред. от 25.12.2023) &quot;О накопительной пенсии&quot; (с изм. и доп., вступ. в силу с 01.07.2024) ------------ Недействующая редакция {КонсультантПлюс}">
        <w:r w:rsidRPr="00BF3D75">
          <w:rPr>
            <w:color w:val="000000" w:themeColor="text1"/>
          </w:rPr>
          <w:t>части  1</w:t>
        </w:r>
      </w:hyperlink>
      <w:r w:rsidRPr="00BF3D75">
        <w:rPr>
          <w:color w:val="000000" w:themeColor="text1"/>
        </w:rPr>
        <w:t xml:space="preserve"> - </w:t>
      </w:r>
      <w:hyperlink r:id="rId23" w:tooltip="Федеральный закон от 28.12.2013 N 424-ФЗ (ред. от 25.12.2023) &quot;О накопительной пенсии&quot; (с изм. и доп., вступ. в силу с 01.07.2024) ------------ Недействующая редакция {КонсультантПлюс}">
        <w:r w:rsidRPr="00BF3D75">
          <w:rPr>
            <w:color w:val="000000" w:themeColor="text1"/>
          </w:rPr>
          <w:t>5 статьи 15</w:t>
        </w:r>
      </w:hyperlink>
      <w:r w:rsidRPr="00BF3D75">
        <w:rPr>
          <w:color w:val="000000" w:themeColor="text1"/>
        </w:rPr>
        <w:t xml:space="preserve"> Федерального закона от 28 декабря 2013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г.  N  424-ФЗ  "О  накопительной  пенсии"  (далее  -  Федеральный  закон "О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накопительной пенсии");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 xml:space="preserve">    б)  о  необходимости  извещать  территориальный орган Пенсионного фонда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Российской   Федерации   о  выезде  на  постоянное  жительство  за  пределы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территории  Российской Федерации путем подачи соответствующего заявления не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ранее  чем  за  один  месяц  до даты выезда (</w:t>
      </w:r>
      <w:hyperlink r:id="rId24" w:tooltip="Федеральный закон от 28.12.2013 N 400-ФЗ (ред. от 28.02.2025) &quot;О страховых пенсиях&quot; {КонсультантПлюс}">
        <w:r w:rsidRPr="00BF3D75">
          <w:rPr>
            <w:color w:val="000000" w:themeColor="text1"/>
          </w:rPr>
          <w:t>часть 1 статьи 27</w:t>
        </w:r>
      </w:hyperlink>
      <w:r w:rsidRPr="00BF3D75">
        <w:rPr>
          <w:color w:val="000000" w:themeColor="text1"/>
        </w:rPr>
        <w:t xml:space="preserve"> Федерального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 xml:space="preserve">закона   "О   страховых   пенсиях",   </w:t>
      </w:r>
      <w:hyperlink r:id="rId25" w:tooltip="Федеральный закон от 15.12.2001 N 166-ФЗ (ред. от 07.07.2025) &quot;О государственном пенсионном обеспечении в Российской Федерации&quot; ------------ Недействующая редакция {КонсультантПлюс}">
        <w:r w:rsidRPr="00BF3D75">
          <w:rPr>
            <w:color w:val="000000" w:themeColor="text1"/>
          </w:rPr>
          <w:t>статья   24</w:t>
        </w:r>
      </w:hyperlink>
      <w:r w:rsidRPr="00BF3D75">
        <w:rPr>
          <w:color w:val="000000" w:themeColor="text1"/>
        </w:rPr>
        <w:t xml:space="preserve">  Федерального  закона  "О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 xml:space="preserve">государственном  пенсионном  обеспечении в Российской Федерации", </w:t>
      </w:r>
      <w:hyperlink r:id="rId26" w:tooltip="Федеральный закон от 28.12.2013 N 424-ФЗ (ред. от 25.12.2023) &quot;О накопительной пенсии&quot; (с изм. и доп., вступ. в силу с 01.07.2024) ------------ Недействующая редакция {КонсультантПлюс}">
        <w:r w:rsidRPr="00BF3D75">
          <w:rPr>
            <w:color w:val="000000" w:themeColor="text1"/>
          </w:rPr>
          <w:t>статья 14</w:t>
        </w:r>
      </w:hyperlink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Федерального закона "О накопительной пенсии");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 xml:space="preserve">    в) о том, что размер взноса на </w:t>
      </w:r>
      <w:proofErr w:type="spellStart"/>
      <w:r w:rsidRPr="00BF3D75">
        <w:rPr>
          <w:color w:val="000000" w:themeColor="text1"/>
        </w:rPr>
        <w:t>софинансирование</w:t>
      </w:r>
      <w:proofErr w:type="spellEnd"/>
      <w:r w:rsidRPr="00BF3D75">
        <w:rPr>
          <w:color w:val="000000" w:themeColor="text1"/>
        </w:rPr>
        <w:t xml:space="preserve"> формирования пенсионных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накоплений  лицам,  имеющим  право  на  страховую  пенсию в соответствии со</w:t>
      </w:r>
    </w:p>
    <w:p w:rsidR="00BF3D75" w:rsidRPr="00BF3D75" w:rsidRDefault="00242C23" w:rsidP="00BF3D75">
      <w:pPr>
        <w:pStyle w:val="ConsPlusNonformat"/>
        <w:jc w:val="both"/>
        <w:rPr>
          <w:color w:val="000000" w:themeColor="text1"/>
        </w:rPr>
      </w:pPr>
      <w:hyperlink r:id="rId27" w:tooltip="Федеральный закон от 28.12.2013 N 400-ФЗ (ред. от 28.02.2025) &quot;О страховых пенсиях&quot; {КонсультантПлюс}">
        <w:r w:rsidR="00BF3D75" w:rsidRPr="00BF3D75">
          <w:rPr>
            <w:color w:val="000000" w:themeColor="text1"/>
          </w:rPr>
          <w:t>статьей  8</w:t>
        </w:r>
      </w:hyperlink>
      <w:r w:rsidR="00BF3D75" w:rsidRPr="00BF3D75">
        <w:rPr>
          <w:color w:val="000000" w:themeColor="text1"/>
        </w:rPr>
        <w:t xml:space="preserve">  Федерального  закона  "О  страховых  пенсиях" и обратившимся за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установлением  страховой  пенсии,  накопительной  пенсии либо иной пенсии в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соответствии  с законодательством Российской Федерации, определяется исходя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из   суммы   дополнительных  страховых  взносов  на  накопительную  пенсию,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уплаченной  застрахованным  лицом  за  истекший  календарный  год,  без  ее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увеличения  в  четыре  раза  (</w:t>
      </w:r>
      <w:hyperlink r:id="rId28" w:tooltip="Федеральный закон от 30.04.2008 N 56-ФЗ (ред. от 10.07.2023) &quot;О дополнительных страховых взносах на накопительную пенсию и государственной поддержке формирования пенсионных накоплений&quot; {КонсультантПлюс}">
        <w:r w:rsidRPr="00BF3D75">
          <w:rPr>
            <w:color w:val="000000" w:themeColor="text1"/>
          </w:rPr>
          <w:t>пункт  2  статьи 13</w:t>
        </w:r>
      </w:hyperlink>
      <w:r w:rsidRPr="00BF3D75">
        <w:rPr>
          <w:color w:val="000000" w:themeColor="text1"/>
        </w:rPr>
        <w:t xml:space="preserve"> Федерального закона от 30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апреля 2008 г. N 56-ФЗ "О дополнительных страховых взносах на накопительную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пенсию и государственной поддержке формирования пенсионных накоплений");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 xml:space="preserve">    г)  о  необходимости  безотлагательно  извещать  территориальный  орган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Пенсионного  фонда  Российской  Федерации  о  поступлении на работу и (или)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выполнении  иной  деятельности,  в  период  осуществления которой я подлежу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обязательному  пенсионному страхованию, о наступлении других обстоятельств,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влекущих  изменение  размера  федеральной  социальной  доплаты к пенсии или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прекращение  ее  выплаты  (для пенсионеров, которым установлена федеральная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 xml:space="preserve">социальная  доплата  к  пенсии  в соответствии со </w:t>
      </w:r>
      <w:hyperlink r:id="rId29" w:tooltip="Федеральный закон от 17.07.1999 N 178-ФЗ (ред. от 29.10.2024) &quot;О государственной социальной помощи&quot; {КонсультантПлюс}">
        <w:r w:rsidRPr="00BF3D75">
          <w:rPr>
            <w:color w:val="000000" w:themeColor="text1"/>
          </w:rPr>
          <w:t>статьей 12.1</w:t>
        </w:r>
      </w:hyperlink>
      <w:r w:rsidRPr="00BF3D75">
        <w:rPr>
          <w:color w:val="000000" w:themeColor="text1"/>
        </w:rPr>
        <w:t xml:space="preserve"> Федерального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закона от 17 июля 1999 г. N 178-ФЗ "О государственной социальной помощи");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 xml:space="preserve">    д)  о  том,  что при получении посредством телефонной связи имеющейся в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распоряжении территориального органа Пенсионного фонда Российской Федерации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информации,  относящейся  к  моим  персональным данным, необходимо сообщить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работнику  территориального  органа  Пенсионного фонда Российской Федерации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фамилию,  имя,  отчество  (при  наличии), данные документа, удостоверяющего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 xml:space="preserve">личность,  а  также  контрольную информацию, указанную мной в </w:t>
      </w:r>
      <w:hyperlink w:anchor="P303" w:tooltip="п)">
        <w:r w:rsidRPr="00BF3D75">
          <w:rPr>
            <w:color w:val="000000" w:themeColor="text1"/>
          </w:rPr>
          <w:t>подпункте "п"</w:t>
        </w:r>
      </w:hyperlink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пункта 4 настоящего заявления;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 xml:space="preserve">    е) ________________________________________________________________.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 xml:space="preserve">                                     (иное)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 xml:space="preserve">    6. К заявлению прилагаю документы:</w:t>
      </w:r>
    </w:p>
    <w:p w:rsidR="00BF3D75" w:rsidRPr="00BF3D75" w:rsidRDefault="00BF3D75" w:rsidP="00BF3D75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8"/>
        <w:gridCol w:w="8164"/>
      </w:tblGrid>
      <w:tr w:rsidR="00BF3D75" w:rsidRPr="00BF3D75" w:rsidTr="009769F8">
        <w:tc>
          <w:tcPr>
            <w:tcW w:w="878" w:type="dxa"/>
          </w:tcPr>
          <w:p w:rsidR="00BF3D75" w:rsidRPr="00BF3D75" w:rsidRDefault="00BF3D75" w:rsidP="009769F8">
            <w:pPr>
              <w:pStyle w:val="ConsPlusNormal"/>
              <w:jc w:val="center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N п/п</w:t>
            </w:r>
          </w:p>
        </w:tc>
        <w:tc>
          <w:tcPr>
            <w:tcW w:w="8164" w:type="dxa"/>
          </w:tcPr>
          <w:p w:rsidR="00BF3D75" w:rsidRPr="00BF3D75" w:rsidRDefault="00BF3D75" w:rsidP="009769F8">
            <w:pPr>
              <w:pStyle w:val="ConsPlusNormal"/>
              <w:jc w:val="center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Наименование документа</w:t>
            </w:r>
          </w:p>
        </w:tc>
      </w:tr>
      <w:tr w:rsidR="00BF3D75" w:rsidRPr="00BF3D75" w:rsidTr="009769F8">
        <w:tc>
          <w:tcPr>
            <w:tcW w:w="878" w:type="dxa"/>
          </w:tcPr>
          <w:p w:rsidR="00BF3D75" w:rsidRPr="00BF3D75" w:rsidRDefault="00BF3D75" w:rsidP="009769F8">
            <w:pPr>
              <w:pStyle w:val="ConsPlusNormal"/>
              <w:jc w:val="center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1</w:t>
            </w:r>
          </w:p>
        </w:tc>
        <w:tc>
          <w:tcPr>
            <w:tcW w:w="8164" w:type="dxa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Паспорт гражданина Российской Федерации</w:t>
            </w:r>
          </w:p>
        </w:tc>
      </w:tr>
      <w:tr w:rsidR="00BF3D75" w:rsidRPr="00BF3D75" w:rsidTr="009769F8">
        <w:tc>
          <w:tcPr>
            <w:tcW w:w="878" w:type="dxa"/>
          </w:tcPr>
          <w:p w:rsidR="00BF3D75" w:rsidRPr="00BF3D75" w:rsidRDefault="00BF3D75" w:rsidP="009769F8">
            <w:pPr>
              <w:pStyle w:val="ConsPlusNormal"/>
              <w:jc w:val="center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2</w:t>
            </w:r>
          </w:p>
        </w:tc>
        <w:tc>
          <w:tcPr>
            <w:tcW w:w="8164" w:type="dxa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Свидетельство о смерти кормильца</w:t>
            </w:r>
          </w:p>
        </w:tc>
      </w:tr>
      <w:tr w:rsidR="00BF3D75" w:rsidRPr="00BF3D75" w:rsidTr="009769F8">
        <w:tc>
          <w:tcPr>
            <w:tcW w:w="878" w:type="dxa"/>
          </w:tcPr>
          <w:p w:rsidR="00BF3D75" w:rsidRPr="00BF3D75" w:rsidRDefault="00BF3D75" w:rsidP="009769F8">
            <w:pPr>
              <w:pStyle w:val="ConsPlusNormal"/>
              <w:jc w:val="center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3</w:t>
            </w:r>
          </w:p>
        </w:tc>
        <w:tc>
          <w:tcPr>
            <w:tcW w:w="8164" w:type="dxa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Документы, подтверждающие родственные отношения с умершим кормильцем (свидетельство о рождении)</w:t>
            </w:r>
          </w:p>
        </w:tc>
      </w:tr>
      <w:tr w:rsidR="00BF3D75" w:rsidRPr="00BF3D75" w:rsidTr="009769F8">
        <w:tc>
          <w:tcPr>
            <w:tcW w:w="878" w:type="dxa"/>
          </w:tcPr>
          <w:p w:rsidR="00BF3D75" w:rsidRPr="00BF3D75" w:rsidRDefault="00BF3D75" w:rsidP="009769F8">
            <w:pPr>
              <w:pStyle w:val="ConsPlusNormal"/>
              <w:jc w:val="center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4</w:t>
            </w:r>
          </w:p>
        </w:tc>
        <w:tc>
          <w:tcPr>
            <w:tcW w:w="8164" w:type="dxa"/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Документ, подтверждающий обучение гражданина по очной форме по основным образовательным программам</w:t>
            </w:r>
          </w:p>
        </w:tc>
      </w:tr>
    </w:tbl>
    <w:p w:rsidR="00BF3D75" w:rsidRPr="00BF3D75" w:rsidRDefault="00BF3D75" w:rsidP="00BF3D75">
      <w:pPr>
        <w:pStyle w:val="ConsPlusNormal"/>
        <w:jc w:val="both"/>
        <w:rPr>
          <w:color w:val="000000" w:themeColor="text1"/>
        </w:rPr>
      </w:pP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 xml:space="preserve">    7.  Прошу  (сделать  отметки  в  соответствующих  квадратах при наличии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>такого выбора гражданина):</w:t>
      </w:r>
    </w:p>
    <w:p w:rsidR="00BF3D75" w:rsidRPr="00BF3D75" w:rsidRDefault="00BF3D75" w:rsidP="00BF3D75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340"/>
        <w:gridCol w:w="629"/>
        <w:gridCol w:w="7454"/>
      </w:tblGrid>
      <w:tr w:rsidR="00BF3D75" w:rsidRPr="00BF3D75" w:rsidTr="009769F8">
        <w:tc>
          <w:tcPr>
            <w:tcW w:w="628" w:type="dxa"/>
            <w:vMerge w:val="restart"/>
            <w:tcBorders>
              <w:top w:val="nil"/>
              <w:left w:val="nil"/>
              <w:bottom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а)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V</w:t>
            </w:r>
          </w:p>
        </w:tc>
        <w:tc>
          <w:tcPr>
            <w:tcW w:w="8083" w:type="dxa"/>
            <w:gridSpan w:val="2"/>
            <w:tcBorders>
              <w:top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направить уведомление, подтверждающее факт и дату приема территориальным органом Пенсионного фонда Российской Федерации настоящего заявления и представленных мною документов, на адрес электронной почты</w:t>
            </w:r>
          </w:p>
        </w:tc>
      </w:tr>
      <w:tr w:rsidR="00BF3D75" w:rsidRPr="00BF3D75" w:rsidTr="009769F8">
        <w:tc>
          <w:tcPr>
            <w:tcW w:w="628" w:type="dxa"/>
            <w:vMerge/>
            <w:tcBorders>
              <w:top w:val="nil"/>
              <w:left w:val="nil"/>
              <w:bottom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08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BF3D75" w:rsidRPr="00BF3D75" w:rsidRDefault="00BF1950" w:rsidP="009769F8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SUVOROVALI</w:t>
            </w:r>
            <w:r>
              <w:rPr>
                <w:color w:val="000000" w:themeColor="text1"/>
              </w:rPr>
              <w:t>@</w:t>
            </w:r>
            <w:r>
              <w:rPr>
                <w:color w:val="000000" w:themeColor="text1"/>
                <w:lang w:val="en-US"/>
              </w:rPr>
              <w:t>MAIL</w:t>
            </w:r>
            <w:r w:rsidR="00BF3D75" w:rsidRPr="00BF3D75">
              <w:rPr>
                <w:color w:val="000000" w:themeColor="text1"/>
              </w:rPr>
              <w:t>.RU</w:t>
            </w:r>
          </w:p>
        </w:tc>
      </w:tr>
      <w:tr w:rsidR="00BF3D75" w:rsidRPr="00BF3D75" w:rsidTr="009769F8">
        <w:tc>
          <w:tcPr>
            <w:tcW w:w="628" w:type="dxa"/>
            <w:vMerge/>
            <w:tcBorders>
              <w:top w:val="nil"/>
              <w:left w:val="nil"/>
              <w:bottom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jc w:val="center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(адрес электронной почты гражданина (его представителя) (нужное подчеркнуть)</w:t>
            </w:r>
          </w:p>
        </w:tc>
      </w:tr>
      <w:tr w:rsidR="00BF3D75" w:rsidRPr="00BF3D75" w:rsidTr="009769F8">
        <w:tc>
          <w:tcPr>
            <w:tcW w:w="628" w:type="dxa"/>
            <w:vMerge w:val="restart"/>
            <w:tcBorders>
              <w:top w:val="nil"/>
              <w:left w:val="nil"/>
              <w:bottom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б)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V</w:t>
            </w:r>
          </w:p>
        </w:tc>
        <w:tc>
          <w:tcPr>
            <w:tcW w:w="8083" w:type="dxa"/>
            <w:gridSpan w:val="2"/>
            <w:tcBorders>
              <w:top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осуществлять информирование о ходе предоставления государственной</w:t>
            </w:r>
          </w:p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услуги путем передачи текстовых сообщений (сделать отметку в соответствующем квадрате, указать нужное):</w:t>
            </w:r>
          </w:p>
        </w:tc>
      </w:tr>
      <w:tr w:rsidR="00BF3D75" w:rsidRPr="00BF3D75" w:rsidTr="009769F8">
        <w:tc>
          <w:tcPr>
            <w:tcW w:w="628" w:type="dxa"/>
            <w:vMerge/>
            <w:tcBorders>
              <w:top w:val="nil"/>
              <w:left w:val="nil"/>
              <w:bottom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V</w:t>
            </w:r>
          </w:p>
        </w:tc>
        <w:tc>
          <w:tcPr>
            <w:tcW w:w="7454" w:type="dxa"/>
            <w:tcBorders>
              <w:top w:val="nil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на адрес электронной почты</w:t>
            </w:r>
          </w:p>
        </w:tc>
      </w:tr>
      <w:tr w:rsidR="00BF3D75" w:rsidRPr="00BF3D75" w:rsidTr="009769F8">
        <w:tc>
          <w:tcPr>
            <w:tcW w:w="628" w:type="dxa"/>
            <w:vMerge/>
            <w:tcBorders>
              <w:top w:val="nil"/>
              <w:left w:val="nil"/>
              <w:bottom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08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BF3D75" w:rsidRPr="00BF1950" w:rsidRDefault="00BF1950" w:rsidP="009769F8">
            <w:pPr>
              <w:pStyle w:val="ConsPlusNormal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SUVOROVALI</w:t>
            </w:r>
            <w:r>
              <w:rPr>
                <w:color w:val="000000" w:themeColor="text1"/>
              </w:rPr>
              <w:t>@</w:t>
            </w:r>
            <w:r>
              <w:rPr>
                <w:color w:val="000000" w:themeColor="text1"/>
                <w:lang w:val="en-US"/>
              </w:rPr>
              <w:t>MAIL</w:t>
            </w:r>
            <w:r w:rsidRPr="00BF3D75">
              <w:rPr>
                <w:color w:val="000000" w:themeColor="text1"/>
              </w:rPr>
              <w:t>.RU</w:t>
            </w:r>
            <w:r>
              <w:rPr>
                <w:color w:val="000000" w:themeColor="text1"/>
                <w:lang w:val="en-US"/>
              </w:rPr>
              <w:t xml:space="preserve"> </w:t>
            </w:r>
          </w:p>
        </w:tc>
      </w:tr>
      <w:tr w:rsidR="00BF3D75" w:rsidRPr="00BF3D75" w:rsidTr="009769F8">
        <w:tblPrEx>
          <w:tblBorders>
            <w:insideH w:val="single" w:sz="4" w:space="0" w:color="auto"/>
          </w:tblBorders>
        </w:tblPrEx>
        <w:tc>
          <w:tcPr>
            <w:tcW w:w="628" w:type="dxa"/>
            <w:vMerge/>
            <w:tcBorders>
              <w:top w:val="nil"/>
              <w:left w:val="nil"/>
              <w:bottom w:val="nil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F3D75" w:rsidRPr="00BF3D75" w:rsidRDefault="00BF3D75" w:rsidP="009769F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BF3D75" w:rsidRPr="00BF3D75" w:rsidRDefault="00BF3D75" w:rsidP="009769F8">
            <w:pPr>
              <w:pStyle w:val="ConsPlusNormal"/>
              <w:jc w:val="center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(адрес электронной почты гражданина (его представителя) (нужное подчеркнуть)</w:t>
            </w:r>
          </w:p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noProof/>
                <w:color w:val="000000" w:themeColor="text1"/>
                <w:position w:val="-9"/>
              </w:rPr>
              <w:drawing>
                <wp:inline distT="0" distB="0" distL="0" distR="0" wp14:anchorId="144753E0" wp14:editId="0F6973DF">
                  <wp:extent cx="175260" cy="243840"/>
                  <wp:effectExtent l="0" t="0" r="0" b="0"/>
                  <wp:docPr id="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D75">
              <w:rPr>
                <w:color w:val="000000" w:themeColor="text1"/>
              </w:rPr>
              <w:t xml:space="preserve"> на абонентский номер устройства подвижной радиотелефонной связи</w:t>
            </w:r>
          </w:p>
          <w:p w:rsidR="00BF3D75" w:rsidRPr="00BF3D75" w:rsidRDefault="00BF3D75" w:rsidP="009769F8">
            <w:pPr>
              <w:pStyle w:val="ConsPlusNormal"/>
              <w:jc w:val="both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________________________________________________________________,</w:t>
            </w:r>
          </w:p>
          <w:p w:rsidR="00BF3D75" w:rsidRPr="00BF3D75" w:rsidRDefault="00BF3D75" w:rsidP="009769F8">
            <w:pPr>
              <w:pStyle w:val="ConsPlusNormal"/>
              <w:jc w:val="center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(абонентский номер гражданина (его представителя) (нужное подчеркнуть).</w:t>
            </w:r>
          </w:p>
        </w:tc>
      </w:tr>
    </w:tbl>
    <w:p w:rsidR="00BF3D75" w:rsidRPr="00BF3D75" w:rsidRDefault="00BF3D75" w:rsidP="00BF3D75">
      <w:pPr>
        <w:pStyle w:val="ConsPlusNormal"/>
        <w:jc w:val="both"/>
        <w:rPr>
          <w:color w:val="000000" w:themeColor="text1"/>
        </w:rPr>
      </w:pP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 xml:space="preserve">    8.  Достоверность  сведений,  указанных  в  заявлении, и ознакомление с</w:t>
      </w:r>
    </w:p>
    <w:p w:rsidR="00BF3D75" w:rsidRPr="00BF3D75" w:rsidRDefault="00BF3D75" w:rsidP="00BF3D75">
      <w:pPr>
        <w:pStyle w:val="ConsPlusNonformat"/>
        <w:jc w:val="both"/>
        <w:rPr>
          <w:color w:val="000000" w:themeColor="text1"/>
        </w:rPr>
      </w:pPr>
      <w:r w:rsidRPr="00BF3D75">
        <w:rPr>
          <w:color w:val="000000" w:themeColor="text1"/>
        </w:rPr>
        <w:t xml:space="preserve">положениями </w:t>
      </w:r>
      <w:hyperlink w:anchor="P326" w:tooltip="    5. Я предупрежден:">
        <w:r w:rsidRPr="00BF3D75">
          <w:rPr>
            <w:color w:val="000000" w:themeColor="text1"/>
          </w:rPr>
          <w:t>пункта 5</w:t>
        </w:r>
      </w:hyperlink>
      <w:r w:rsidRPr="00BF3D75">
        <w:rPr>
          <w:color w:val="000000" w:themeColor="text1"/>
        </w:rPr>
        <w:t xml:space="preserve"> настоящего заявления подтверждаю.</w:t>
      </w:r>
    </w:p>
    <w:p w:rsidR="00BF3D75" w:rsidRPr="00BF3D75" w:rsidRDefault="00BF3D75" w:rsidP="00BF3D75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778"/>
        <w:gridCol w:w="4062"/>
      </w:tblGrid>
      <w:tr w:rsidR="00BF3D75" w:rsidRPr="00BF3D75" w:rsidTr="009769F8">
        <w:tc>
          <w:tcPr>
            <w:tcW w:w="2211" w:type="dxa"/>
          </w:tcPr>
          <w:p w:rsidR="00BF3D75" w:rsidRPr="00BF3D75" w:rsidRDefault="00BF3D75" w:rsidP="009769F8">
            <w:pPr>
              <w:pStyle w:val="ConsPlusNormal"/>
              <w:jc w:val="center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Дата заполнения заявления</w:t>
            </w:r>
          </w:p>
        </w:tc>
        <w:tc>
          <w:tcPr>
            <w:tcW w:w="2778" w:type="dxa"/>
          </w:tcPr>
          <w:p w:rsidR="00BF3D75" w:rsidRPr="00BF3D75" w:rsidRDefault="00BF3D75" w:rsidP="009769F8">
            <w:pPr>
              <w:pStyle w:val="ConsPlusNormal"/>
              <w:jc w:val="center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Подпись гражданина (его представителя)</w:t>
            </w:r>
          </w:p>
        </w:tc>
        <w:tc>
          <w:tcPr>
            <w:tcW w:w="4062" w:type="dxa"/>
          </w:tcPr>
          <w:p w:rsidR="00BF3D75" w:rsidRPr="00BF3D75" w:rsidRDefault="00BF3D75" w:rsidP="009769F8">
            <w:pPr>
              <w:pStyle w:val="ConsPlusNormal"/>
              <w:jc w:val="center"/>
              <w:rPr>
                <w:color w:val="000000" w:themeColor="text1"/>
              </w:rPr>
            </w:pPr>
            <w:r w:rsidRPr="00BF3D75">
              <w:rPr>
                <w:color w:val="000000" w:themeColor="text1"/>
              </w:rPr>
              <w:t>Расшифровка подписи (инициалы, фамилия)</w:t>
            </w:r>
          </w:p>
        </w:tc>
      </w:tr>
      <w:tr w:rsidR="00BF3D75" w:rsidRPr="00BF3D75" w:rsidTr="009769F8">
        <w:tc>
          <w:tcPr>
            <w:tcW w:w="2211" w:type="dxa"/>
          </w:tcPr>
          <w:p w:rsidR="00BF3D75" w:rsidRPr="00BF3D75" w:rsidRDefault="00BF1950" w:rsidP="009769F8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20</w:t>
            </w:r>
            <w:r>
              <w:rPr>
                <w:color w:val="000000" w:themeColor="text1"/>
              </w:rPr>
              <w:t>.0</w:t>
            </w:r>
            <w:r>
              <w:rPr>
                <w:color w:val="000000" w:themeColor="text1"/>
                <w:lang w:val="en-US"/>
              </w:rPr>
              <w:t>8</w:t>
            </w:r>
            <w:r w:rsidR="00BF3D75" w:rsidRPr="00BF3D75">
              <w:rPr>
                <w:color w:val="000000" w:themeColor="text1"/>
              </w:rPr>
              <w:t>.2025</w:t>
            </w:r>
          </w:p>
        </w:tc>
        <w:tc>
          <w:tcPr>
            <w:tcW w:w="2778" w:type="dxa"/>
          </w:tcPr>
          <w:p w:rsidR="00BF3D75" w:rsidRPr="00BF1950" w:rsidRDefault="00BF1950" w:rsidP="009769F8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СУВОРОВА</w:t>
            </w:r>
          </w:p>
        </w:tc>
        <w:tc>
          <w:tcPr>
            <w:tcW w:w="4062" w:type="dxa"/>
          </w:tcPr>
          <w:p w:rsidR="00BF3D75" w:rsidRPr="00BF3D75" w:rsidRDefault="00BF1950" w:rsidP="009769F8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Суворова Л</w:t>
            </w:r>
            <w:r w:rsidR="00BF3D75" w:rsidRPr="00BF3D75">
              <w:rPr>
                <w:color w:val="000000" w:themeColor="text1"/>
              </w:rPr>
              <w:t>.И.</w:t>
            </w:r>
          </w:p>
        </w:tc>
      </w:tr>
    </w:tbl>
    <w:p w:rsidR="00AD0B0B" w:rsidRPr="00BF3D75" w:rsidRDefault="00242C23">
      <w:pPr>
        <w:rPr>
          <w:color w:val="000000" w:themeColor="text1"/>
        </w:rPr>
      </w:pPr>
    </w:p>
    <w:sectPr w:rsidR="00AD0B0B" w:rsidRPr="00BF3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AE"/>
    <w:rsid w:val="000D3931"/>
    <w:rsid w:val="00242C23"/>
    <w:rsid w:val="003147AE"/>
    <w:rsid w:val="00BF1950"/>
    <w:rsid w:val="00BF3D75"/>
    <w:rsid w:val="00D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D7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F3D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3D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D7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F19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D7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F3D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3D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D7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F19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355" TargetMode="External"/><Relationship Id="rId13" Type="http://schemas.openxmlformats.org/officeDocument/2006/relationships/hyperlink" Target="https://login.consultant.ru/link/?req=doc&amp;base=LAW&amp;n=505885" TargetMode="External"/><Relationship Id="rId18" Type="http://schemas.openxmlformats.org/officeDocument/2006/relationships/hyperlink" Target="https://login.consultant.ru/link/?req=doc&amp;base=LAW&amp;n=500024&amp;dst=100389" TargetMode="External"/><Relationship Id="rId26" Type="http://schemas.openxmlformats.org/officeDocument/2006/relationships/hyperlink" Target="https://login.consultant.ru/link/?req=doc&amp;base=LAW&amp;n=465813&amp;dst=1001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9389&amp;dst=100191" TargetMode="External"/><Relationship Id="rId7" Type="http://schemas.openxmlformats.org/officeDocument/2006/relationships/image" Target="media/image1.wmf"/><Relationship Id="rId12" Type="http://schemas.openxmlformats.org/officeDocument/2006/relationships/hyperlink" Target="https://login.consultant.ru/link/?req=doc&amp;base=LAW&amp;n=505885" TargetMode="External"/><Relationship Id="rId17" Type="http://schemas.openxmlformats.org/officeDocument/2006/relationships/hyperlink" Target="https://login.consultant.ru/link/?req=doc&amp;base=LAW&amp;n=500024&amp;dst=100383" TargetMode="External"/><Relationship Id="rId25" Type="http://schemas.openxmlformats.org/officeDocument/2006/relationships/hyperlink" Target="https://login.consultant.ru/link/?req=doc&amp;base=LAW&amp;n=509389&amp;dst=10019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5885&amp;dst=100122" TargetMode="External"/><Relationship Id="rId20" Type="http://schemas.openxmlformats.org/officeDocument/2006/relationships/hyperlink" Target="https://login.consultant.ru/link/?req=doc&amp;base=LAW&amp;n=500024&amp;dst=100393" TargetMode="External"/><Relationship Id="rId29" Type="http://schemas.openxmlformats.org/officeDocument/2006/relationships/hyperlink" Target="https://login.consultant.ru/link/?req=doc&amp;base=LAW&amp;n=489351&amp;dst=13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PAP&amp;n=24435" TargetMode="External"/><Relationship Id="rId11" Type="http://schemas.openxmlformats.org/officeDocument/2006/relationships/hyperlink" Target="https://login.consultant.ru/link/?req=doc&amp;base=LAW&amp;n=505885" TargetMode="External"/><Relationship Id="rId24" Type="http://schemas.openxmlformats.org/officeDocument/2006/relationships/hyperlink" Target="https://login.consultant.ru/link/?req=doc&amp;base=LAW&amp;n=500024&amp;dst=100385" TargetMode="External"/><Relationship Id="rId5" Type="http://schemas.openxmlformats.org/officeDocument/2006/relationships/hyperlink" Target="https://login.consultant.ru/link/?req=doc&amp;base=LAW&amp;n=370613&amp;dst=100009" TargetMode="External"/><Relationship Id="rId15" Type="http://schemas.openxmlformats.org/officeDocument/2006/relationships/hyperlink" Target="https://login.consultant.ru/link/?req=doc&amp;base=LAW&amp;n=451742" TargetMode="External"/><Relationship Id="rId23" Type="http://schemas.openxmlformats.org/officeDocument/2006/relationships/hyperlink" Target="https://login.consultant.ru/link/?req=doc&amp;base=LAW&amp;n=465813&amp;dst=100116" TargetMode="External"/><Relationship Id="rId28" Type="http://schemas.openxmlformats.org/officeDocument/2006/relationships/hyperlink" Target="https://login.consultant.ru/link/?req=doc&amp;base=LAW&amp;n=451749&amp;dst=64" TargetMode="External"/><Relationship Id="rId10" Type="http://schemas.openxmlformats.org/officeDocument/2006/relationships/hyperlink" Target="https://login.consultant.ru/link/?req=doc&amp;base=LAW&amp;n=505885" TargetMode="External"/><Relationship Id="rId19" Type="http://schemas.openxmlformats.org/officeDocument/2006/relationships/hyperlink" Target="https://login.consultant.ru/link/?req=doc&amp;base=LAW&amp;n=500024&amp;dst=100391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0690" TargetMode="External"/><Relationship Id="rId14" Type="http://schemas.openxmlformats.org/officeDocument/2006/relationships/hyperlink" Target="https://login.consultant.ru/link/?req=doc&amp;base=LAW&amp;n=505885" TargetMode="External"/><Relationship Id="rId22" Type="http://schemas.openxmlformats.org/officeDocument/2006/relationships/hyperlink" Target="https://login.consultant.ru/link/?req=doc&amp;base=LAW&amp;n=465813&amp;dst=100112" TargetMode="External"/><Relationship Id="rId27" Type="http://schemas.openxmlformats.org/officeDocument/2006/relationships/hyperlink" Target="https://login.consultant.ru/link/?req=doc&amp;base=LAW&amp;n=500024&amp;dst=100047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4030</Words>
  <Characters>22971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Райс Валентин</dc:creator>
  <cp:keywords/>
  <dc:description/>
  <cp:lastModifiedBy>Райс Валентин</cp:lastModifiedBy>
  <cp:revision>3</cp:revision>
  <dcterms:created xsi:type="dcterms:W3CDTF">2025-08-20T14:48:00Z</dcterms:created>
  <dcterms:modified xsi:type="dcterms:W3CDTF">2025-08-20T20:10:00Z</dcterms:modified>
</cp:coreProperties>
</file>