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7B0807" w:rsidP="00DE0A98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="009D5698" w:rsidRPr="00227CC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Договор</w:t>
        </w:r>
      </w:hyperlink>
      <w:r w:rsidR="009D5698" w:rsidRPr="009D5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безвозмездного оказания услуг и выполнения работ в рамках</w:t>
      </w:r>
    </w:p>
    <w:p w:rsidR="009D5698" w:rsidRPr="009D5698" w:rsidRDefault="009D5698" w:rsidP="00DE0A98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добровольческой (волонтерской) деятельности </w:t>
      </w:r>
    </w:p>
    <w:p w:rsidR="00DE0A98" w:rsidRPr="00227CC1" w:rsidRDefault="00DE0A98" w:rsidP="00DE0A98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Москва                                                                                        </w:t>
      </w:r>
      <w:bookmarkStart w:id="0" w:name="_GoBack"/>
      <w:bookmarkEnd w:id="0"/>
      <w:r w:rsidRPr="00227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01.08.2025   </w:t>
      </w:r>
    </w:p>
    <w:p w:rsidR="00DE0A98" w:rsidRPr="00227CC1" w:rsidRDefault="00DE0A98" w:rsidP="00DE0A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227CC1" w:rsidRDefault="00DE0A98" w:rsidP="00DE0A98">
      <w:pPr>
        <w:pStyle w:val="a3"/>
        <w:spacing w:before="150" w:beforeAutospacing="0" w:after="150" w:afterAutospacing="0"/>
      </w:pPr>
      <w:r w:rsidRPr="00227CC1">
        <w:t>Индивидуальный предп</w:t>
      </w:r>
      <w:r w:rsidR="007D552A" w:rsidRPr="00227CC1">
        <w:t>риниматель Иванов Иван Иванович</w:t>
      </w:r>
      <w:r w:rsidRPr="00227CC1">
        <w:t>, именуемый далее «Организаторы добровольческой деятельности»</w:t>
      </w:r>
      <w:r w:rsidR="009D5698" w:rsidRPr="00227CC1">
        <w:t xml:space="preserve">, с одной стороны и </w:t>
      </w:r>
      <w:r w:rsidRPr="00227CC1">
        <w:t>Петров Петр Петрович, 25.09.2001 года рождения</w:t>
      </w:r>
      <w:r w:rsidR="009D5698" w:rsidRPr="00227CC1">
        <w:t>,</w:t>
      </w:r>
      <w:r w:rsidRPr="00227CC1">
        <w:t xml:space="preserve"> паспорт серия 5678 номер 962146, выдан Отделением УФМС России по Брянской области 11.10.2021</w:t>
      </w:r>
      <w:r w:rsidR="007D552A" w:rsidRPr="00227CC1">
        <w:t>,</w:t>
      </w:r>
      <w:r w:rsidRPr="00227CC1">
        <w:t xml:space="preserve"> </w:t>
      </w:r>
      <w:r w:rsidR="009D5698" w:rsidRPr="00227CC1">
        <w:t>именуем</w:t>
      </w:r>
      <w:r w:rsidRPr="00227CC1">
        <w:t>ый далее «Доброволец»</w:t>
      </w:r>
      <w:r w:rsidR="009D5698" w:rsidRPr="00227CC1">
        <w:t>, с другой стороны заключили настоящий Договор о нижеследующем: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Предмет Договора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Договором Доброволец в рамках добровольческой (волонтерской) деятельности обязуется безвозмездно выполнить для Добровольческой организации работы и оказать услуги, предусмотренные </w:t>
      </w:r>
      <w:hyperlink w:anchor="P20" w:history="1">
        <w:r w:rsidRPr="00227C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1.2</w:t>
        </w:r>
      </w:hyperlink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Доброволец оказывает следующие услуги (далее - Услуги):</w:t>
      </w:r>
    </w:p>
    <w:p w:rsidR="009D5698" w:rsidRPr="00227CC1" w:rsidRDefault="00DE0A98" w:rsidP="00DE0A98">
      <w:pPr>
        <w:pStyle w:val="a6"/>
        <w:numPr>
          <w:ilvl w:val="0"/>
          <w:numId w:val="4"/>
        </w:num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раздача горячего питания нуждающимся лицам 3 раза в неделю: вторник, четверг, воскресенье с 10.00 до 12. 00</w:t>
      </w:r>
      <w:r w:rsidR="009D5698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0A98" w:rsidRPr="00227CC1" w:rsidRDefault="00DE0A98" w:rsidP="00DE0A98">
      <w:pPr>
        <w:pStyle w:val="a6"/>
        <w:numPr>
          <w:ilvl w:val="0"/>
          <w:numId w:val="4"/>
        </w:num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продуктовых наборов для нуждающихся 2 раза в неделю: понедельник, среда с 10. 00 до 12.00;</w:t>
      </w:r>
    </w:p>
    <w:p w:rsidR="00DE0A98" w:rsidRPr="00227CC1" w:rsidRDefault="00DE0A98" w:rsidP="00DE0A98">
      <w:pPr>
        <w:pStyle w:val="a6"/>
        <w:numPr>
          <w:ilvl w:val="0"/>
          <w:numId w:val="3"/>
        </w:num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продуктовых наборов по адресам, представлен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Организатором добровольческой деятельности.</w:t>
      </w:r>
    </w:p>
    <w:p w:rsidR="009D5698" w:rsidRPr="009D5698" w:rsidRDefault="00DE0A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При выполнении Работ, оказании Услуг Доброволец действует в интересах </w:t>
      </w:r>
      <w:proofErr w:type="spellStart"/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учитываемых Добровольческой организацией и принимающих помощь в рамках реализуемых ею программ, а также в интересах самой Добровольческой организации.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Услуги оказываются по адресу: 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ул. Центральная д. 60</w:t>
      </w: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52A" w:rsidRPr="00227CC1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Работы выполняются, 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оказываются безвозмездно.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Права и обязанности Сторон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добровольческой деятельности</w:t>
      </w: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2.1.1. Предоставлять Добровольцу оборудование, технические средства и обеспечивать безопасные условия труда для выполнения Работ, оказания Услуг Добровольцем.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Компенсировать транспортные расходы Добровольца к месту оказания Услуг 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обратно.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Оплачивать услуги связи.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При необходимости оказания Услуг по другим адресам и в других населенных пунктах компенсировать расходы Добровольца на проезд, проживание, питание, доставку оборудования, технических средств.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Оказывать Добровольцу содействие в исполнении Договора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Возместить Добровольцу вред жизни и здоровью, понесенный при осуществлении им добровольческ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ой (волонтерской) деятельности.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7D552A" w:rsidRPr="00227CC1">
        <w:rPr>
          <w:rFonts w:ascii="Times New Roman" w:hAnsi="Times New Roman" w:cs="Times New Roman"/>
          <w:sz w:val="24"/>
          <w:szCs w:val="24"/>
        </w:rPr>
        <w:t>Организатор добровольческой деятельности</w:t>
      </w: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Получить от Добровольца необходимые для исполнения Договора документы, касающиеся его квалификации, если требуется - состояния здоровья и рекомендаций других лиц.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Доброволец обязуется: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казать Услуги по настоящему Договору качественно и в установленные сроки.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Не разглашать ставшие ему известными в ходе осуществления добровольческой (волонтерской) деятельности сведения, составляющие специально охраняемую законом тайну.</w:t>
      </w:r>
    </w:p>
    <w:p w:rsidR="009D5698" w:rsidRPr="009D5698" w:rsidRDefault="007D552A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2.3.3</w:t>
      </w:r>
      <w:r w:rsidR="009D5698"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Бережно относиться к имуществу Добровольческой организации.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Доброволец вправе: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Получать от </w:t>
      </w:r>
      <w:r w:rsidR="007D552A" w:rsidRPr="00227CC1">
        <w:rPr>
          <w:rFonts w:ascii="Times New Roman" w:hAnsi="Times New Roman" w:cs="Times New Roman"/>
          <w:sz w:val="24"/>
          <w:szCs w:val="24"/>
        </w:rPr>
        <w:t xml:space="preserve">Организатора добровольческой деятельности </w:t>
      </w: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целях, задачах и содержании осуществляемой им добровольческой (волонтерской) деятельности, а также информацию о Добровольческой организации.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Получать психологическую помощь, содействие в психологической реабилитации.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Получать в случаях и порядке, которые предусмотрены законодательством Российской Федерации, законодательством субъектов Российской Федерации, муниципальными нормативными правовыми актами, поддержку в форме: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страхования жизни или здоровья Добровольца;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возмещения понесенных Добровольцем расходов на страхование своих жизни или здоровья;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возмещения вреда жизни или здоровью Добровольца, причиненного при осуществлении им добровольческой (волонтерской) деятельности.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Получать от </w:t>
      </w:r>
      <w:r w:rsidR="007D552A" w:rsidRPr="00227CC1">
        <w:rPr>
          <w:rFonts w:ascii="Times New Roman" w:hAnsi="Times New Roman" w:cs="Times New Roman"/>
          <w:sz w:val="24"/>
          <w:szCs w:val="24"/>
        </w:rPr>
        <w:t xml:space="preserve">Организатора добровольческой деятельности </w:t>
      </w: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информационную, консультационную и методическую поддержку в объемах и формах, которые установлены указанными организациями.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2.4.5. Получать поощрение и награждение за добровольческую (волонтерскую) деятельность, в том числе в форме награждения нагрудным знаком за участие в добровольческой (волонтерской) деятельности, в случаях и порядке, которые установлены Правительством Российской Федерации, а также в иных формах, установленных в соответствии с законодательством Российской Федерации, в том числе в рамках федеральных, региональных и муниципальных конкурсов и программ.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Использовать оказания Услуг личный транспорт.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2.4.7. Посещать мероприятия, проводимые </w:t>
      </w:r>
      <w:r w:rsidR="007D552A" w:rsidRPr="00227CC1">
        <w:rPr>
          <w:rFonts w:ascii="Times New Roman" w:hAnsi="Times New Roman" w:cs="Times New Roman"/>
          <w:sz w:val="24"/>
          <w:szCs w:val="24"/>
        </w:rPr>
        <w:t>Организатором добровольческой деятельности</w:t>
      </w: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Принимать меры по получению дополнительной и повышению имеющейся квалификации.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2.4.9. Получать от Добровольческой организации, </w:t>
      </w:r>
      <w:proofErr w:type="spellStart"/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отзывы о выполненных Работах, оказанных Услугах.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Отдельные Услуги могут быть изменены Сторонами в дополнительных соглашениях.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Разрешение споров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Досудебный (претензионный) порядок разрешения споров.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До предъявления иска, вытекающего из Договора, Сторона, которая считает, что ее права нарушены, обязана направить другой Стороне письменную претензию 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почтой по адресу, указанному в реквизитах данного Договора</w:t>
      </w: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Претензия должна содержать требования и их обоснование с указанием нарушенных условий договора или норм законодательства. К претензии необходимо приложить копии документов, подтверждающих изложенные в ней обстоятельства.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Сторона, получившая претензию, обязана рассмотреть ее и направить письменный мотивированный ответ в </w:t>
      </w:r>
      <w:r w:rsidR="007D552A"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(десяти) календарных </w:t>
      </w: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получения претензии.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 случае неполучения ответа в указанный срок либо несогласия с ним Сторона, направившая претензию, вправе передать спор на рассмотрение суда.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Все споры передаются в суд по правилам подсудности, установленным действующим законодательством Российской Федерации.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7D55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Срок действия Договора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Настоящий Договор вступает в силу с момента его подписания обеими Сторонами и действует до </w:t>
      </w:r>
      <w:r w:rsidR="007D552A" w:rsidRPr="00227CC1">
        <w:rPr>
          <w:rFonts w:ascii="Times New Roman" w:eastAsia="Times New Roman" w:hAnsi="Times New Roman" w:cs="Times New Roman"/>
          <w:sz w:val="24"/>
          <w:szCs w:val="24"/>
          <w:lang w:eastAsia="ru-RU"/>
        </w:rPr>
        <w:t>01.12. 2025 г.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5. Заключительные положения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Любые изменения и дополнения к настоящему Договору действительны при условии, если они совершены в письменной форме и подписаны обеими Сторонами.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Договор составлен в двух экземплярах, имеющих одинаковую юридическую силу, по одному для каждой Стороны.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Адреса и платежные реквизиты Сторон</w:t>
      </w:r>
    </w:p>
    <w:p w:rsidR="009D5698" w:rsidRPr="009D5698" w:rsidRDefault="009D5698" w:rsidP="00227CC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0"/>
        <w:gridCol w:w="120"/>
        <w:gridCol w:w="6245"/>
      </w:tblGrid>
      <w:tr w:rsidR="00227CC1" w:rsidRPr="009D5698" w:rsidTr="009D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5698" w:rsidRPr="009D5698" w:rsidRDefault="007D552A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добровольческой </w:t>
            </w:r>
            <w:r w:rsidR="00227CC1" w:rsidRPr="00227C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27CC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9D5698" w:rsidRPr="009D5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5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5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Доброволец:</w:t>
            </w:r>
          </w:p>
        </w:tc>
      </w:tr>
      <w:tr w:rsidR="00227CC1" w:rsidRPr="009D5698" w:rsidTr="009D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5698" w:rsidRPr="009D5698" w:rsidRDefault="007D552A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227CC1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698" w:rsidRPr="009D5698" w:rsidRDefault="007D552A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C1">
              <w:rPr>
                <w:rFonts w:ascii="Times New Roman" w:hAnsi="Times New Roman" w:cs="Times New Roman"/>
                <w:sz w:val="24"/>
                <w:szCs w:val="24"/>
              </w:rPr>
              <w:t xml:space="preserve">Петров Петр Петрович, 25.09.2001 года рождения, </w:t>
            </w:r>
            <w:r w:rsidR="00227CC1" w:rsidRPr="00227C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27CC1">
              <w:rPr>
                <w:rFonts w:ascii="Times New Roman" w:hAnsi="Times New Roman" w:cs="Times New Roman"/>
                <w:sz w:val="24"/>
                <w:szCs w:val="24"/>
              </w:rPr>
              <w:t>паспорт серия 5678 номер 962146, выдан Отделением УФМС России по Брянской области 11.10.2021</w:t>
            </w:r>
          </w:p>
        </w:tc>
      </w:tr>
      <w:tr w:rsidR="00227CC1" w:rsidRPr="009D5698" w:rsidTr="009D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5698" w:rsidRPr="009D5698" w:rsidRDefault="007D552A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г. Москва, ул. Промышленников д. 11, кв. 32</w:t>
            </w:r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7D552A"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Брянск, ул. </w:t>
            </w:r>
            <w:r w:rsidR="00227CC1"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д. 20, кв. 3</w:t>
            </w:r>
          </w:p>
        </w:tc>
      </w:tr>
      <w:tr w:rsidR="00227CC1" w:rsidRPr="009D5698" w:rsidTr="009D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5698" w:rsidRPr="009D5698" w:rsidRDefault="007D552A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12398745632</w:t>
            </w:r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="00227CC1" w:rsidRPr="00227CC1">
              <w:rPr>
                <w:rFonts w:ascii="Times New Roman" w:hAnsi="Times New Roman" w:cs="Times New Roman"/>
                <w:sz w:val="24"/>
                <w:szCs w:val="24"/>
              </w:rPr>
              <w:t>серия 5678 номер 962146, выдан Отделением УФМС России по Брянской области 11.10.2021</w:t>
            </w:r>
          </w:p>
        </w:tc>
      </w:tr>
      <w:tr w:rsidR="00227CC1" w:rsidRPr="009D5698" w:rsidTr="009D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5698" w:rsidRPr="009D5698" w:rsidRDefault="009D5698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7D552A"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(985) 693-52-47</w:t>
            </w:r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698" w:rsidRPr="009D5698" w:rsidRDefault="00227CC1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 8(926) 361-23-11</w:t>
            </w:r>
          </w:p>
        </w:tc>
      </w:tr>
      <w:tr w:rsidR="00227CC1" w:rsidRPr="009D5698" w:rsidTr="009D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5698" w:rsidRPr="009D5698" w:rsidRDefault="009D5698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 w:rsidR="007D552A" w:rsidRPr="00227C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Ivanov</w:t>
            </w:r>
            <w:r w:rsidR="007D552A"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7D552A" w:rsidRPr="00227C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 w:rsidR="007D552A"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7D552A" w:rsidRPr="00227C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5698" w:rsidRPr="009D5698" w:rsidRDefault="00227CC1" w:rsidP="00227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Pr="00227C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Petrov</w:t>
            </w:r>
            <w:proofErr w:type="spellEnd"/>
            <w:r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227C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27C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9D5698" w:rsidRPr="009D5698" w:rsidRDefault="009D5698" w:rsidP="00227CC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227CC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6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</w:t>
      </w: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7"/>
        <w:gridCol w:w="120"/>
        <w:gridCol w:w="2265"/>
      </w:tblGrid>
      <w:tr w:rsidR="009D5698" w:rsidRPr="009D5698" w:rsidTr="009D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5698" w:rsidRPr="009D5698" w:rsidRDefault="007D552A" w:rsidP="009D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C1">
              <w:rPr>
                <w:rFonts w:ascii="Times New Roman" w:hAnsi="Times New Roman" w:cs="Times New Roman"/>
                <w:sz w:val="24"/>
                <w:szCs w:val="24"/>
              </w:rPr>
              <w:t>Организатор добровольческой деятельности</w:t>
            </w:r>
            <w:r w:rsidR="009D5698" w:rsidRPr="009D5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9D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9D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Доброволец:</w:t>
            </w:r>
          </w:p>
        </w:tc>
      </w:tr>
      <w:tr w:rsidR="009D5698" w:rsidRPr="009D5698" w:rsidTr="009D56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5698" w:rsidRPr="009D5698" w:rsidRDefault="007D552A" w:rsidP="009D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/ Иванов И.И.</w:t>
            </w:r>
          </w:p>
        </w:tc>
        <w:tc>
          <w:tcPr>
            <w:tcW w:w="0" w:type="auto"/>
            <w:vAlign w:val="center"/>
            <w:hideMark/>
          </w:tcPr>
          <w:p w:rsidR="009D5698" w:rsidRPr="009D5698" w:rsidRDefault="009D5698" w:rsidP="009D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D5698" w:rsidRPr="009D5698" w:rsidRDefault="00227CC1" w:rsidP="009D5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/ Петров П.П.</w:t>
            </w:r>
          </w:p>
        </w:tc>
      </w:tr>
    </w:tbl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698" w:rsidRPr="009D5698" w:rsidRDefault="009D5698" w:rsidP="009D5698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765" w:rsidRPr="00227CC1" w:rsidRDefault="007B0807">
      <w:pPr>
        <w:rPr>
          <w:rFonts w:ascii="Times New Roman" w:hAnsi="Times New Roman" w:cs="Times New Roman"/>
          <w:sz w:val="24"/>
          <w:szCs w:val="24"/>
        </w:rPr>
      </w:pPr>
    </w:p>
    <w:sectPr w:rsidR="00254765" w:rsidRPr="0022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01C"/>
    <w:multiLevelType w:val="hybridMultilevel"/>
    <w:tmpl w:val="A0126806"/>
    <w:lvl w:ilvl="0" w:tplc="4AF4CD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7453E"/>
    <w:multiLevelType w:val="hybridMultilevel"/>
    <w:tmpl w:val="5D4452C4"/>
    <w:lvl w:ilvl="0" w:tplc="F970C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2583"/>
    <w:multiLevelType w:val="hybridMultilevel"/>
    <w:tmpl w:val="F4DC3FDC"/>
    <w:lvl w:ilvl="0" w:tplc="F970C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F26E3"/>
    <w:multiLevelType w:val="multilevel"/>
    <w:tmpl w:val="27B6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98"/>
    <w:rsid w:val="00227CC1"/>
    <w:rsid w:val="00322DBA"/>
    <w:rsid w:val="007B0807"/>
    <w:rsid w:val="007D552A"/>
    <w:rsid w:val="009D5698"/>
    <w:rsid w:val="00BA0059"/>
    <w:rsid w:val="00D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5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6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698"/>
    <w:rPr>
      <w:color w:val="0000FF"/>
      <w:u w:val="single"/>
    </w:rPr>
  </w:style>
  <w:style w:type="character" w:styleId="a5">
    <w:name w:val="Strong"/>
    <w:basedOn w:val="a0"/>
    <w:uiPriority w:val="22"/>
    <w:qFormat/>
    <w:rsid w:val="009D5698"/>
    <w:rPr>
      <w:b/>
      <w:bCs/>
    </w:rPr>
  </w:style>
  <w:style w:type="paragraph" w:styleId="a6">
    <w:name w:val="List Paragraph"/>
    <w:basedOn w:val="a"/>
    <w:uiPriority w:val="34"/>
    <w:qFormat/>
    <w:rsid w:val="00DE0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56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6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D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5698"/>
    <w:rPr>
      <w:color w:val="0000FF"/>
      <w:u w:val="single"/>
    </w:rPr>
  </w:style>
  <w:style w:type="character" w:styleId="a5">
    <w:name w:val="Strong"/>
    <w:basedOn w:val="a0"/>
    <w:uiPriority w:val="22"/>
    <w:qFormat/>
    <w:rsid w:val="009D5698"/>
    <w:rPr>
      <w:b/>
      <w:bCs/>
    </w:rPr>
  </w:style>
  <w:style w:type="paragraph" w:styleId="a6">
    <w:name w:val="List Paragraph"/>
    <w:basedOn w:val="a"/>
    <w:uiPriority w:val="34"/>
    <w:qFormat/>
    <w:rsid w:val="00DE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4&amp;dst=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6111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2025-08-18T15:04:00Z</dcterms:created>
  <dcterms:modified xsi:type="dcterms:W3CDTF">2025-08-18T15:04:00Z</dcterms:modified>
</cp:coreProperties>
</file>