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bookmarkStart w:id="0" w:name="_GoBack"/>
      <w:bookmarkEnd w:id="0"/>
      <w:r w:rsidRPr="00B703A4">
        <w:rPr>
          <w:color w:val="000000" w:themeColor="text1"/>
        </w:rPr>
        <w:t xml:space="preserve">                             В </w:t>
      </w:r>
      <w:proofErr w:type="spellStart"/>
      <w:r w:rsidRPr="00B703A4">
        <w:rPr>
          <w:color w:val="000000" w:themeColor="text1"/>
        </w:rPr>
        <w:t>Чертановский</w:t>
      </w:r>
      <w:proofErr w:type="spellEnd"/>
      <w:r w:rsidRPr="00B703A4">
        <w:rPr>
          <w:color w:val="000000" w:themeColor="text1"/>
        </w:rPr>
        <w:t xml:space="preserve">  районный суд г. Москвы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B703A4">
        <w:rPr>
          <w:color w:val="000000" w:themeColor="text1"/>
        </w:rPr>
        <w:t>                             Истец: Иванова Лидия Петровна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B703A4">
        <w:rPr>
          <w:color w:val="000000" w:themeColor="text1"/>
        </w:rPr>
        <w:t xml:space="preserve">                             место жительства: г.  Москва, ул. </w:t>
      </w:r>
      <w:proofErr w:type="spellStart"/>
      <w:r w:rsidRPr="00B703A4">
        <w:rPr>
          <w:color w:val="000000" w:themeColor="text1"/>
        </w:rPr>
        <w:t>Чертановская</w:t>
      </w:r>
      <w:proofErr w:type="spellEnd"/>
      <w:r w:rsidRPr="00B703A4">
        <w:rPr>
          <w:color w:val="000000" w:themeColor="text1"/>
        </w:rPr>
        <w:t xml:space="preserve"> д. 10, кв. 106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B703A4">
        <w:rPr>
          <w:color w:val="000000" w:themeColor="text1"/>
        </w:rPr>
        <w:t>                             телефон: 8(969)321-45-87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B703A4">
        <w:rPr>
          <w:color w:val="000000" w:themeColor="text1"/>
        </w:rPr>
        <w:t>                             адрес электронной почты: IvanovaLP@mail.ru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B703A4">
        <w:rPr>
          <w:color w:val="000000" w:themeColor="text1"/>
        </w:rPr>
        <w:t>                             дата и место рождения: 16.05.2000, г. Москва,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B703A4">
        <w:rPr>
          <w:color w:val="000000" w:themeColor="text1"/>
        </w:rPr>
        <w:t>                             СНИЛС: 131-321-659 58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B703A4">
        <w:rPr>
          <w:color w:val="000000" w:themeColor="text1"/>
        </w:rPr>
        <w:t>                             Ответчик: Иванов Иван Иванович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B703A4">
        <w:rPr>
          <w:color w:val="000000" w:themeColor="text1"/>
        </w:rPr>
        <w:t xml:space="preserve">                             место жительства: г.  Москва, ул. </w:t>
      </w:r>
      <w:proofErr w:type="spellStart"/>
      <w:r w:rsidRPr="00B703A4">
        <w:rPr>
          <w:color w:val="000000" w:themeColor="text1"/>
        </w:rPr>
        <w:t>Чертановская</w:t>
      </w:r>
      <w:proofErr w:type="spellEnd"/>
      <w:r w:rsidRPr="00B703A4">
        <w:rPr>
          <w:color w:val="000000" w:themeColor="text1"/>
        </w:rPr>
        <w:t xml:space="preserve"> д. 10, кв. 106,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B703A4">
        <w:rPr>
          <w:color w:val="000000" w:themeColor="text1"/>
        </w:rPr>
        <w:t>                             телефон: 8(903)963-58-23,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B703A4">
        <w:rPr>
          <w:color w:val="000000" w:themeColor="text1"/>
        </w:rPr>
        <w:t>                             адрес электронной почты: IvanovII@yandex.ru,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B703A4">
        <w:rPr>
          <w:color w:val="000000" w:themeColor="text1"/>
        </w:rPr>
        <w:t>                             дата и место рождения: 30.06.1998, г. Москва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B703A4">
        <w:rPr>
          <w:color w:val="000000" w:themeColor="text1"/>
        </w:rPr>
        <w:t>                            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B703A4">
        <w:rPr>
          <w:color w:val="000000" w:themeColor="text1"/>
        </w:rPr>
        <w:t>СНИЛС: 369-693-874 31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right"/>
        <w:rPr>
          <w:color w:val="000000" w:themeColor="text1"/>
        </w:rPr>
      </w:pPr>
      <w:r w:rsidRPr="00B703A4">
        <w:rPr>
          <w:color w:val="000000" w:themeColor="text1"/>
        </w:rPr>
        <w:t>                             Госпошлина: 3 000  рублей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B703A4" w:rsidRPr="00B703A4" w:rsidRDefault="00B703A4" w:rsidP="00B703A4">
      <w:pPr>
        <w:pStyle w:val="a3"/>
        <w:spacing w:before="150" w:beforeAutospacing="0" w:after="150" w:afterAutospacing="0"/>
        <w:jc w:val="center"/>
        <w:rPr>
          <w:color w:val="000000" w:themeColor="text1"/>
        </w:rPr>
      </w:pPr>
      <w:r w:rsidRPr="00B703A4">
        <w:rPr>
          <w:color w:val="000000" w:themeColor="text1"/>
        </w:rPr>
        <w:t>Исковое заявление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center"/>
        <w:rPr>
          <w:color w:val="000000" w:themeColor="text1"/>
        </w:rPr>
      </w:pPr>
      <w:r w:rsidRPr="00B703A4">
        <w:rPr>
          <w:color w:val="000000" w:themeColor="text1"/>
        </w:rPr>
        <w:t>о признании брака недействительным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center"/>
        <w:rPr>
          <w:color w:val="000000" w:themeColor="text1"/>
        </w:rPr>
      </w:pPr>
      <w:r w:rsidRPr="00B703A4">
        <w:rPr>
          <w:color w:val="000000" w:themeColor="text1"/>
        </w:rPr>
        <w:t>по причине сокрытия другим супругом</w:t>
      </w:r>
    </w:p>
    <w:p w:rsidR="00B703A4" w:rsidRPr="00B703A4" w:rsidRDefault="00B703A4" w:rsidP="00B703A4">
      <w:pPr>
        <w:pStyle w:val="a3"/>
        <w:spacing w:before="150" w:beforeAutospacing="0" w:after="150" w:afterAutospacing="0"/>
        <w:jc w:val="center"/>
        <w:rPr>
          <w:color w:val="000000" w:themeColor="text1"/>
        </w:rPr>
      </w:pPr>
      <w:r w:rsidRPr="00B703A4">
        <w:rPr>
          <w:color w:val="000000" w:themeColor="text1"/>
        </w:rPr>
        <w:t>наличия у него венерической болезни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B703A4" w:rsidRPr="00CE4979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>"</w:t>
      </w:r>
      <w:r w:rsidR="00CE4979">
        <w:rPr>
          <w:color w:val="000000" w:themeColor="text1"/>
        </w:rPr>
        <w:t>17</w:t>
      </w:r>
      <w:r w:rsidRPr="00B703A4">
        <w:rPr>
          <w:color w:val="000000" w:themeColor="text1"/>
        </w:rPr>
        <w:t>"</w:t>
      </w:r>
      <w:r w:rsidR="00CE4979">
        <w:rPr>
          <w:color w:val="000000" w:themeColor="text1"/>
        </w:rPr>
        <w:t>июля</w:t>
      </w:r>
      <w:r w:rsidRPr="00B703A4">
        <w:rPr>
          <w:color w:val="000000" w:themeColor="text1"/>
        </w:rPr>
        <w:t xml:space="preserve"> </w:t>
      </w:r>
      <w:r w:rsidR="00CE4979">
        <w:rPr>
          <w:color w:val="000000" w:themeColor="text1"/>
        </w:rPr>
        <w:t>2024</w:t>
      </w:r>
      <w:r w:rsidRPr="00B703A4">
        <w:rPr>
          <w:color w:val="000000" w:themeColor="text1"/>
        </w:rPr>
        <w:t xml:space="preserve"> г. между истцом и ответчиком был зарегистрирован брак, что подтверждается свидетельством от "</w:t>
      </w:r>
      <w:r w:rsidR="00CE4979">
        <w:rPr>
          <w:color w:val="000000" w:themeColor="text1"/>
        </w:rPr>
        <w:t>17</w:t>
      </w:r>
      <w:r w:rsidRPr="00B703A4">
        <w:rPr>
          <w:color w:val="000000" w:themeColor="text1"/>
        </w:rPr>
        <w:t>"</w:t>
      </w:r>
      <w:r w:rsidR="00CE4979">
        <w:rPr>
          <w:color w:val="000000" w:themeColor="text1"/>
        </w:rPr>
        <w:t>июля</w:t>
      </w:r>
      <w:r w:rsidRPr="00B703A4">
        <w:rPr>
          <w:color w:val="000000" w:themeColor="text1"/>
        </w:rPr>
        <w:t xml:space="preserve"> </w:t>
      </w:r>
      <w:r w:rsidR="00CE4979">
        <w:rPr>
          <w:color w:val="000000" w:themeColor="text1"/>
        </w:rPr>
        <w:t>2020</w:t>
      </w:r>
      <w:r w:rsidRPr="00B703A4">
        <w:rPr>
          <w:color w:val="000000" w:themeColor="text1"/>
        </w:rPr>
        <w:t xml:space="preserve"> г. серия </w:t>
      </w:r>
      <w:r w:rsidR="00CE4979">
        <w:rPr>
          <w:color w:val="000000" w:themeColor="text1"/>
          <w:lang w:val="en-US"/>
        </w:rPr>
        <w:t>V</w:t>
      </w:r>
      <w:r w:rsidR="00CE4979" w:rsidRPr="00CE4979">
        <w:rPr>
          <w:color w:val="000000" w:themeColor="text1"/>
        </w:rPr>
        <w:t>-</w:t>
      </w:r>
      <w:r w:rsidR="00CE4979">
        <w:rPr>
          <w:color w:val="000000" w:themeColor="text1"/>
        </w:rPr>
        <w:t xml:space="preserve">МЮ </w:t>
      </w:r>
      <w:r w:rsidRPr="00B703A4">
        <w:rPr>
          <w:color w:val="000000" w:themeColor="text1"/>
        </w:rPr>
        <w:t xml:space="preserve">N </w:t>
      </w:r>
      <w:r w:rsidR="00CE4979">
        <w:rPr>
          <w:color w:val="000000" w:themeColor="text1"/>
        </w:rPr>
        <w:t xml:space="preserve">369542, </w:t>
      </w:r>
      <w:r w:rsidRPr="00B703A4">
        <w:rPr>
          <w:color w:val="000000" w:themeColor="text1"/>
        </w:rPr>
        <w:t xml:space="preserve"> выданным </w:t>
      </w:r>
      <w:r w:rsidR="00CE4979">
        <w:rPr>
          <w:color w:val="000000" w:themeColor="text1"/>
        </w:rPr>
        <w:t>Отделение ЗАГС по городу Москве по району Чертаново Южное</w:t>
      </w:r>
      <w:r w:rsidR="00CE4979">
        <w:rPr>
          <w:color w:val="000000" w:themeColor="text1"/>
          <w:shd w:val="clear" w:color="auto" w:fill="FFFFFF"/>
        </w:rPr>
        <w:t xml:space="preserve">, </w:t>
      </w:r>
      <w:r w:rsidR="00CE4979" w:rsidRPr="00CE4979">
        <w:rPr>
          <w:color w:val="000000" w:themeColor="text1"/>
          <w:shd w:val="clear" w:color="auto" w:fill="FFFFFF"/>
        </w:rPr>
        <w:t>109147, ул. Таганская, д. 44</w:t>
      </w:r>
      <w:r w:rsidRPr="00CE4979">
        <w:rPr>
          <w:color w:val="000000" w:themeColor="text1"/>
        </w:rPr>
        <w:t>.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>От брака детей нет.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>"</w:t>
      </w:r>
      <w:r w:rsidR="00CE4979">
        <w:rPr>
          <w:color w:val="000000" w:themeColor="text1"/>
        </w:rPr>
        <w:t>26</w:t>
      </w:r>
      <w:r w:rsidRPr="00B703A4">
        <w:rPr>
          <w:color w:val="000000" w:themeColor="text1"/>
        </w:rPr>
        <w:t>"</w:t>
      </w:r>
      <w:r w:rsidR="00CE4979">
        <w:rPr>
          <w:color w:val="000000" w:themeColor="text1"/>
        </w:rPr>
        <w:t>мая</w:t>
      </w:r>
      <w:r w:rsidRPr="00B703A4">
        <w:rPr>
          <w:color w:val="000000" w:themeColor="text1"/>
        </w:rPr>
        <w:t xml:space="preserve"> </w:t>
      </w:r>
      <w:r w:rsidR="00CE4979">
        <w:rPr>
          <w:color w:val="000000" w:themeColor="text1"/>
        </w:rPr>
        <w:t>2025</w:t>
      </w:r>
      <w:r w:rsidRPr="00B703A4">
        <w:rPr>
          <w:color w:val="000000" w:themeColor="text1"/>
        </w:rPr>
        <w:t xml:space="preserve"> г. истец узнал, что </w:t>
      </w:r>
      <w:r w:rsidR="00CE4979">
        <w:rPr>
          <w:color w:val="000000" w:themeColor="text1"/>
        </w:rPr>
        <w:t>Иванов Иван Иванович</w:t>
      </w:r>
      <w:r w:rsidRPr="00B703A4">
        <w:rPr>
          <w:color w:val="000000" w:themeColor="text1"/>
        </w:rPr>
        <w:t xml:space="preserve"> перед вступлением в брак скрыл</w:t>
      </w:r>
      <w:r w:rsidR="00CE4979">
        <w:rPr>
          <w:color w:val="000000" w:themeColor="text1"/>
        </w:rPr>
        <w:t xml:space="preserve"> </w:t>
      </w:r>
      <w:r w:rsidRPr="00B703A4">
        <w:rPr>
          <w:color w:val="000000" w:themeColor="text1"/>
        </w:rPr>
        <w:t xml:space="preserve">наличие у него венерической болезни что подтверждается </w:t>
      </w:r>
      <w:r w:rsidR="00CE4979">
        <w:rPr>
          <w:color w:val="000000" w:themeColor="text1"/>
        </w:rPr>
        <w:t>выпиской из его амбулаторной карты</w:t>
      </w:r>
      <w:r w:rsidRPr="00B703A4">
        <w:rPr>
          <w:color w:val="000000" w:themeColor="text1"/>
        </w:rPr>
        <w:t>.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 xml:space="preserve">Согласно </w:t>
      </w:r>
      <w:hyperlink r:id="rId5" w:history="1">
        <w:proofErr w:type="spellStart"/>
        <w:r w:rsidRPr="00B703A4">
          <w:rPr>
            <w:rStyle w:val="a4"/>
            <w:color w:val="000000" w:themeColor="text1"/>
            <w:u w:val="none"/>
          </w:rPr>
          <w:t>абз</w:t>
        </w:r>
        <w:proofErr w:type="spellEnd"/>
        <w:r w:rsidRPr="00B703A4">
          <w:rPr>
            <w:rStyle w:val="a4"/>
            <w:color w:val="000000" w:themeColor="text1"/>
            <w:u w:val="none"/>
          </w:rPr>
          <w:t>. 6 п. 1 ст. 28</w:t>
        </w:r>
      </w:hyperlink>
      <w:r w:rsidRPr="00B703A4">
        <w:rPr>
          <w:color w:val="000000" w:themeColor="text1"/>
        </w:rPr>
        <w:t xml:space="preserve"> Семейного кодекса Российской Федерации требовать признания брака недействительным вправе супруг, права которого нарушены, при наличии обстоятельств, указанных в </w:t>
      </w:r>
      <w:hyperlink r:id="rId6" w:history="1">
        <w:r w:rsidRPr="00B703A4">
          <w:rPr>
            <w:rStyle w:val="a4"/>
            <w:color w:val="000000" w:themeColor="text1"/>
            <w:u w:val="none"/>
          </w:rPr>
          <w:t>п. 3 ст. 15</w:t>
        </w:r>
      </w:hyperlink>
      <w:r w:rsidRPr="00B703A4">
        <w:rPr>
          <w:color w:val="000000" w:themeColor="text1"/>
        </w:rPr>
        <w:t xml:space="preserve"> Семейного кодекса Российской Федерации.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 xml:space="preserve">Согласно </w:t>
      </w:r>
      <w:hyperlink r:id="rId7" w:history="1">
        <w:r w:rsidRPr="00B703A4">
          <w:rPr>
            <w:rStyle w:val="a4"/>
            <w:color w:val="000000" w:themeColor="text1"/>
            <w:u w:val="none"/>
          </w:rPr>
          <w:t>п. 3 ст. 15</w:t>
        </w:r>
      </w:hyperlink>
      <w:r w:rsidRPr="00B703A4">
        <w:rPr>
          <w:color w:val="000000" w:themeColor="text1"/>
        </w:rPr>
        <w:t xml:space="preserve"> Семейного кодекса Российской Федерации, если одно из лиц, вступающих в брак, скрыло от другого лица наличие венерической болезни или ВИЧ-</w:t>
      </w:r>
      <w:r w:rsidRPr="00B703A4">
        <w:rPr>
          <w:color w:val="000000" w:themeColor="text1"/>
        </w:rPr>
        <w:lastRenderedPageBreak/>
        <w:t>инфекции, последнее вправе обратиться в суд с требованием о признании брака недействительным (</w:t>
      </w:r>
      <w:hyperlink r:id="rId8" w:history="1">
        <w:r w:rsidRPr="00B703A4">
          <w:rPr>
            <w:rStyle w:val="a4"/>
            <w:color w:val="000000" w:themeColor="text1"/>
            <w:u w:val="none"/>
          </w:rPr>
          <w:t>ст. ст. 27</w:t>
        </w:r>
      </w:hyperlink>
      <w:r w:rsidRPr="00B703A4">
        <w:rPr>
          <w:color w:val="000000" w:themeColor="text1"/>
        </w:rPr>
        <w:t xml:space="preserve"> - </w:t>
      </w:r>
      <w:hyperlink r:id="rId9" w:history="1">
        <w:r w:rsidRPr="00B703A4">
          <w:rPr>
            <w:rStyle w:val="a4"/>
            <w:color w:val="000000" w:themeColor="text1"/>
            <w:u w:val="none"/>
          </w:rPr>
          <w:t>30</w:t>
        </w:r>
      </w:hyperlink>
      <w:r w:rsidRPr="00B703A4">
        <w:rPr>
          <w:color w:val="000000" w:themeColor="text1"/>
        </w:rPr>
        <w:t xml:space="preserve"> Семейного кодекса Российской Федерации).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 xml:space="preserve">На основании вышеизложенного и руководствуясь </w:t>
      </w:r>
      <w:hyperlink r:id="rId10" w:history="1">
        <w:r w:rsidRPr="00B703A4">
          <w:rPr>
            <w:rStyle w:val="a4"/>
            <w:color w:val="000000" w:themeColor="text1"/>
            <w:u w:val="none"/>
          </w:rPr>
          <w:t>п. 3 ст. 15</w:t>
        </w:r>
      </w:hyperlink>
      <w:r w:rsidRPr="00B703A4">
        <w:rPr>
          <w:color w:val="000000" w:themeColor="text1"/>
        </w:rPr>
        <w:t xml:space="preserve">, </w:t>
      </w:r>
      <w:hyperlink r:id="rId11" w:history="1">
        <w:proofErr w:type="spellStart"/>
        <w:r w:rsidRPr="00B703A4">
          <w:rPr>
            <w:rStyle w:val="a4"/>
            <w:color w:val="000000" w:themeColor="text1"/>
            <w:u w:val="none"/>
          </w:rPr>
          <w:t>абз</w:t>
        </w:r>
        <w:proofErr w:type="spellEnd"/>
        <w:r w:rsidRPr="00B703A4">
          <w:rPr>
            <w:rStyle w:val="a4"/>
            <w:color w:val="000000" w:themeColor="text1"/>
            <w:u w:val="none"/>
          </w:rPr>
          <w:t>. 6 п. 1 ст. 28</w:t>
        </w:r>
      </w:hyperlink>
      <w:r w:rsidRPr="00B703A4">
        <w:rPr>
          <w:color w:val="000000" w:themeColor="text1"/>
        </w:rPr>
        <w:t xml:space="preserve"> Семейного кодекса Российской Федерации, </w:t>
      </w:r>
      <w:hyperlink r:id="rId12" w:history="1">
        <w:r w:rsidRPr="00B703A4">
          <w:rPr>
            <w:rStyle w:val="a4"/>
            <w:color w:val="000000" w:themeColor="text1"/>
            <w:u w:val="none"/>
          </w:rPr>
          <w:t>ст. ст. 98</w:t>
        </w:r>
      </w:hyperlink>
      <w:r w:rsidRPr="00B703A4">
        <w:rPr>
          <w:color w:val="000000" w:themeColor="text1"/>
        </w:rPr>
        <w:t xml:space="preserve">, </w:t>
      </w:r>
      <w:hyperlink r:id="rId13" w:history="1">
        <w:r w:rsidRPr="00B703A4">
          <w:rPr>
            <w:rStyle w:val="a4"/>
            <w:color w:val="000000" w:themeColor="text1"/>
            <w:u w:val="none"/>
          </w:rPr>
          <w:t>131</w:t>
        </w:r>
      </w:hyperlink>
      <w:r w:rsidRPr="00B703A4">
        <w:rPr>
          <w:color w:val="000000" w:themeColor="text1"/>
        </w:rPr>
        <w:t xml:space="preserve">, </w:t>
      </w:r>
      <w:hyperlink r:id="rId14" w:history="1">
        <w:r w:rsidRPr="00B703A4">
          <w:rPr>
            <w:rStyle w:val="a4"/>
            <w:color w:val="000000" w:themeColor="text1"/>
            <w:u w:val="none"/>
          </w:rPr>
          <w:t>132</w:t>
        </w:r>
      </w:hyperlink>
      <w:r w:rsidRPr="00B703A4">
        <w:rPr>
          <w:color w:val="000000" w:themeColor="text1"/>
        </w:rPr>
        <w:t xml:space="preserve"> Гражданского процессуального кодекса Российской Федерации, прошу: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 xml:space="preserve">1. Признать недействительным брак с </w:t>
      </w:r>
      <w:r w:rsidR="00CE4979">
        <w:rPr>
          <w:color w:val="000000" w:themeColor="text1"/>
        </w:rPr>
        <w:t xml:space="preserve">Ивановым Иваном Ивановичем </w:t>
      </w:r>
      <w:r w:rsidRPr="00B703A4">
        <w:rPr>
          <w:color w:val="000000" w:themeColor="text1"/>
        </w:rPr>
        <w:t>по причине сокрытия им наличия у него венерической болезни</w:t>
      </w:r>
      <w:r w:rsidR="00CE4979">
        <w:rPr>
          <w:color w:val="000000" w:themeColor="text1"/>
        </w:rPr>
        <w:t>.</w:t>
      </w:r>
    </w:p>
    <w:p w:rsidR="00CE4979" w:rsidRPr="00CE4979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>2. Аннулировать актовую запись от "</w:t>
      </w:r>
      <w:r w:rsidR="00CE4979">
        <w:rPr>
          <w:color w:val="000000" w:themeColor="text1"/>
        </w:rPr>
        <w:t>17</w:t>
      </w:r>
      <w:r w:rsidRPr="00B703A4">
        <w:rPr>
          <w:color w:val="000000" w:themeColor="text1"/>
        </w:rPr>
        <w:t>"</w:t>
      </w:r>
      <w:r w:rsidR="00CE4979">
        <w:rPr>
          <w:color w:val="000000" w:themeColor="text1"/>
        </w:rPr>
        <w:t>июля</w:t>
      </w:r>
      <w:r w:rsidRPr="00B703A4">
        <w:rPr>
          <w:color w:val="000000" w:themeColor="text1"/>
        </w:rPr>
        <w:t xml:space="preserve"> </w:t>
      </w:r>
      <w:r w:rsidR="00CE4979">
        <w:rPr>
          <w:color w:val="000000" w:themeColor="text1"/>
        </w:rPr>
        <w:t>2024</w:t>
      </w:r>
      <w:r w:rsidRPr="00B703A4">
        <w:rPr>
          <w:color w:val="000000" w:themeColor="text1"/>
        </w:rPr>
        <w:t xml:space="preserve"> г. N </w:t>
      </w:r>
      <w:r w:rsidR="00CE4979">
        <w:rPr>
          <w:color w:val="000000" w:themeColor="text1"/>
        </w:rPr>
        <w:t>326</w:t>
      </w:r>
      <w:r w:rsidRPr="00B703A4">
        <w:rPr>
          <w:color w:val="000000" w:themeColor="text1"/>
        </w:rPr>
        <w:t xml:space="preserve"> о регистрации брака в </w:t>
      </w:r>
      <w:r w:rsidR="00CE4979">
        <w:t>Отделении</w:t>
      </w:r>
      <w:r w:rsidR="00CE4979" w:rsidRPr="00CE4979">
        <w:t xml:space="preserve"> ЗАГС по городу Москве по району Чертаново Южное, 109147, ул. Таганская, д. 44</w:t>
      </w:r>
      <w:r w:rsidRPr="00CE4979">
        <w:rPr>
          <w:color w:val="000000" w:themeColor="text1"/>
        </w:rPr>
        <w:t xml:space="preserve">3. 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 xml:space="preserve">Взыскать с ответчика в пользу истца сумму расходов на уплату государственной пошлины в размере </w:t>
      </w:r>
      <w:r w:rsidR="00CE4979">
        <w:rPr>
          <w:color w:val="000000" w:themeColor="text1"/>
        </w:rPr>
        <w:t>3 000</w:t>
      </w:r>
      <w:r w:rsidRPr="00B703A4">
        <w:rPr>
          <w:color w:val="000000" w:themeColor="text1"/>
        </w:rPr>
        <w:t xml:space="preserve"> (</w:t>
      </w:r>
      <w:r w:rsidR="00CE4979">
        <w:rPr>
          <w:color w:val="000000" w:themeColor="text1"/>
        </w:rPr>
        <w:t>три тысячи</w:t>
      </w:r>
      <w:r w:rsidRPr="00B703A4">
        <w:rPr>
          <w:color w:val="000000" w:themeColor="text1"/>
        </w:rPr>
        <w:t>) рублей.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>Приложение: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>1. Копия свидетельства о заключении брака от "</w:t>
      </w:r>
      <w:r w:rsidR="00CE4979">
        <w:rPr>
          <w:color w:val="000000" w:themeColor="text1"/>
        </w:rPr>
        <w:t>17</w:t>
      </w:r>
      <w:r w:rsidRPr="00B703A4">
        <w:rPr>
          <w:color w:val="000000" w:themeColor="text1"/>
        </w:rPr>
        <w:t>"</w:t>
      </w:r>
      <w:r w:rsidR="00CE4979">
        <w:rPr>
          <w:color w:val="000000" w:themeColor="text1"/>
        </w:rPr>
        <w:t>июля</w:t>
      </w:r>
      <w:r w:rsidRPr="00B703A4">
        <w:rPr>
          <w:color w:val="000000" w:themeColor="text1"/>
        </w:rPr>
        <w:t xml:space="preserve"> </w:t>
      </w:r>
      <w:r w:rsidR="00CE4979">
        <w:rPr>
          <w:color w:val="000000" w:themeColor="text1"/>
        </w:rPr>
        <w:t>2024</w:t>
      </w:r>
      <w:r w:rsidRPr="00B703A4">
        <w:rPr>
          <w:color w:val="000000" w:themeColor="text1"/>
        </w:rPr>
        <w:t xml:space="preserve"> г. серия </w:t>
      </w:r>
      <w:r w:rsidR="00CE4979" w:rsidRPr="00CE4979">
        <w:rPr>
          <w:lang w:val="en-US"/>
        </w:rPr>
        <w:t>V</w:t>
      </w:r>
      <w:r w:rsidR="00CE4979" w:rsidRPr="00CE4979">
        <w:t>-МЮ N 369542</w:t>
      </w:r>
      <w:r w:rsidRPr="00B703A4">
        <w:rPr>
          <w:color w:val="000000" w:themeColor="text1"/>
        </w:rPr>
        <w:t>.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>2. Копии документов, подтверждающих наличие у ответчика венерической болезни.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>3. Копии документов, подтверждающих сокрытие ответчиком наличия у него венерической болезни</w:t>
      </w:r>
      <w:r w:rsidR="00D25BF9">
        <w:rPr>
          <w:color w:val="000000" w:themeColor="text1"/>
        </w:rPr>
        <w:t>.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>4.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>5. Документ, подтверждающий</w:t>
      </w:r>
      <w:r w:rsidR="00D25BF9">
        <w:rPr>
          <w:color w:val="000000" w:themeColor="text1"/>
        </w:rPr>
        <w:t xml:space="preserve"> уплату государственной пошлины.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>7. Иные документы, подтверждающие обстоятельства, на которых истец основывает свои требования.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>"</w:t>
      </w:r>
      <w:r w:rsidR="00D25BF9">
        <w:rPr>
          <w:color w:val="000000" w:themeColor="text1"/>
        </w:rPr>
        <w:t>02</w:t>
      </w:r>
      <w:r w:rsidRPr="00B703A4">
        <w:rPr>
          <w:color w:val="000000" w:themeColor="text1"/>
        </w:rPr>
        <w:t>"</w:t>
      </w:r>
      <w:r w:rsidR="00D25BF9">
        <w:rPr>
          <w:color w:val="000000" w:themeColor="text1"/>
        </w:rPr>
        <w:t xml:space="preserve">июля </w:t>
      </w:r>
      <w:r w:rsidRPr="00B703A4">
        <w:rPr>
          <w:color w:val="000000" w:themeColor="text1"/>
        </w:rPr>
        <w:t xml:space="preserve"> </w:t>
      </w:r>
      <w:r w:rsidR="00D25BF9">
        <w:rPr>
          <w:color w:val="000000" w:themeColor="text1"/>
        </w:rPr>
        <w:t>2025</w:t>
      </w:r>
      <w:r w:rsidRPr="00B703A4">
        <w:rPr>
          <w:color w:val="000000" w:themeColor="text1"/>
        </w:rPr>
        <w:t xml:space="preserve"> г.</w:t>
      </w: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</w:p>
    <w:p w:rsidR="00B703A4" w:rsidRPr="00B703A4" w:rsidRDefault="00B703A4" w:rsidP="00B703A4">
      <w:pPr>
        <w:pStyle w:val="a3"/>
        <w:spacing w:before="150" w:beforeAutospacing="0" w:after="150" w:afterAutospacing="0"/>
        <w:rPr>
          <w:color w:val="000000" w:themeColor="text1"/>
        </w:rPr>
      </w:pPr>
      <w:r w:rsidRPr="00B703A4">
        <w:rPr>
          <w:color w:val="000000" w:themeColor="text1"/>
        </w:rPr>
        <w:t>Истец:</w:t>
      </w:r>
    </w:p>
    <w:p w:rsidR="00254765" w:rsidRPr="00B703A4" w:rsidRDefault="00D25BF9" w:rsidP="00B703A4">
      <w:pPr>
        <w:pStyle w:val="a3"/>
        <w:spacing w:before="15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 xml:space="preserve">Иванова </w:t>
      </w:r>
      <w:r w:rsidR="00B703A4" w:rsidRPr="00B703A4">
        <w:rPr>
          <w:color w:val="000000" w:themeColor="text1"/>
        </w:rPr>
        <w:t xml:space="preserve">/ </w:t>
      </w:r>
      <w:r>
        <w:rPr>
          <w:color w:val="000000" w:themeColor="text1"/>
        </w:rPr>
        <w:t>Иванова Л.П.</w:t>
      </w:r>
    </w:p>
    <w:sectPr w:rsidR="00254765" w:rsidRPr="00B7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A4"/>
    <w:rsid w:val="00296864"/>
    <w:rsid w:val="00322DBA"/>
    <w:rsid w:val="00B703A4"/>
    <w:rsid w:val="00BA0059"/>
    <w:rsid w:val="00CE4979"/>
    <w:rsid w:val="00D2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03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0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114" TargetMode="External"/><Relationship Id="rId13" Type="http://schemas.openxmlformats.org/officeDocument/2006/relationships/hyperlink" Target="https://login.consultant.ru/link/?req=doc&amp;base=LAW&amp;n=511272&amp;dst=1006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34&amp;dst=100068" TargetMode="External"/><Relationship Id="rId12" Type="http://schemas.openxmlformats.org/officeDocument/2006/relationships/hyperlink" Target="https://login.consultant.ru/link/?req=doc&amp;base=LAW&amp;n=511272&amp;dst=10047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068" TargetMode="External"/><Relationship Id="rId11" Type="http://schemas.openxmlformats.org/officeDocument/2006/relationships/hyperlink" Target="https://login.consultant.ru/link/?req=doc&amp;base=LAW&amp;n=482834&amp;dst=100125" TargetMode="External"/><Relationship Id="rId5" Type="http://schemas.openxmlformats.org/officeDocument/2006/relationships/hyperlink" Target="https://login.consultant.ru/link/?req=doc&amp;base=LAW&amp;n=482834&amp;dst=10012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834&amp;dst=100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132" TargetMode="External"/><Relationship Id="rId14" Type="http://schemas.openxmlformats.org/officeDocument/2006/relationships/hyperlink" Target="https://login.consultant.ru/link/?req=doc&amp;base=LAW&amp;n=511272&amp;dst=100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3570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2025-08-15T07:33:00Z</dcterms:created>
  <dcterms:modified xsi:type="dcterms:W3CDTF">2025-08-15T07:33:00Z</dcterms:modified>
</cp:coreProperties>
</file>