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4CBDF" w14:textId="18556F8E"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b/>
          <w:bCs/>
          <w:sz w:val="24"/>
          <w:szCs w:val="24"/>
        </w:rPr>
        <w:t>Договор N</w:t>
      </w:r>
      <w:r w:rsidRPr="005349F1">
        <w:rPr>
          <w:rFonts w:ascii="Times New Roman" w:hAnsi="Times New Roman"/>
          <w:color w:val="000000"/>
          <w:sz w:val="24"/>
          <w:szCs w:val="24"/>
        </w:rPr>
        <w:t xml:space="preserve"> </w:t>
      </w:r>
      <w:r w:rsidR="00F03EE1">
        <w:rPr>
          <w:rFonts w:ascii="Times New Roman" w:hAnsi="Times New Roman"/>
          <w:b/>
          <w:bCs/>
          <w:i/>
          <w:iCs/>
          <w:color w:val="000000"/>
          <w:sz w:val="24"/>
          <w:szCs w:val="24"/>
        </w:rPr>
        <w:t>7</w:t>
      </w:r>
    </w:p>
    <w:p w14:paraId="168DDD87"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b/>
          <w:bCs/>
          <w:sz w:val="24"/>
          <w:szCs w:val="24"/>
        </w:rPr>
        <w:t>бытового подряда</w:t>
      </w:r>
    </w:p>
    <w:p w14:paraId="5B784604"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3022F1F7" w14:textId="31AB2AA5" w:rsidR="005349F1" w:rsidRPr="005349F1" w:rsidRDefault="00F03EE1" w:rsidP="00F03EE1">
      <w:p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г. Нижний Новгород</w:t>
      </w:r>
      <w:r w:rsidR="005349F1" w:rsidRPr="005349F1">
        <w:rPr>
          <w:rFonts w:ascii="Times New Roman" w:hAnsi="Times New Roman"/>
          <w:b/>
          <w:bCs/>
          <w:i/>
          <w:iCs/>
          <w:sz w:val="24"/>
          <w:szCs w:val="24"/>
        </w:rPr>
        <w:t xml:space="preserve"> </w:t>
      </w:r>
      <w:r>
        <w:rPr>
          <w:rFonts w:ascii="Times New Roman" w:hAnsi="Times New Roman"/>
          <w:b/>
          <w:bCs/>
          <w:i/>
          <w:iCs/>
          <w:sz w:val="24"/>
          <w:szCs w:val="24"/>
        </w:rPr>
        <w:t xml:space="preserve">                                                                                                                28</w:t>
      </w:r>
      <w:r w:rsidR="005349F1" w:rsidRPr="005349F1">
        <w:rPr>
          <w:rFonts w:ascii="Times New Roman" w:hAnsi="Times New Roman"/>
          <w:b/>
          <w:bCs/>
          <w:i/>
          <w:iCs/>
          <w:sz w:val="24"/>
          <w:szCs w:val="24"/>
        </w:rPr>
        <w:t> </w:t>
      </w:r>
      <w:r>
        <w:rPr>
          <w:rFonts w:ascii="Times New Roman" w:hAnsi="Times New Roman"/>
          <w:b/>
          <w:bCs/>
          <w:i/>
          <w:iCs/>
          <w:sz w:val="24"/>
          <w:szCs w:val="24"/>
        </w:rPr>
        <w:t>ноября</w:t>
      </w:r>
      <w:r w:rsidR="005349F1" w:rsidRPr="005349F1">
        <w:rPr>
          <w:rFonts w:ascii="Times New Roman" w:hAnsi="Times New Roman"/>
          <w:b/>
          <w:bCs/>
          <w:i/>
          <w:iCs/>
          <w:sz w:val="24"/>
          <w:szCs w:val="24"/>
        </w:rPr>
        <w:t> 2025 г.</w:t>
      </w:r>
      <w:r w:rsidR="005349F1" w:rsidRPr="005349F1">
        <w:rPr>
          <w:rFonts w:ascii="Times New Roman" w:hAnsi="Times New Roman"/>
          <w:b/>
          <w:bCs/>
          <w:i/>
          <w:iCs/>
          <w:sz w:val="24"/>
          <w:szCs w:val="24"/>
        </w:rPr>
        <w:br/>
      </w:r>
    </w:p>
    <w:p w14:paraId="47A95F1B" w14:textId="0EB1C461" w:rsidR="005349F1" w:rsidRPr="005349F1" w:rsidRDefault="00F03EE1" w:rsidP="00F03EE1">
      <w:p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Попов</w:t>
      </w:r>
      <w:r w:rsidR="005349F1" w:rsidRPr="005349F1">
        <w:rPr>
          <w:rFonts w:ascii="Times New Roman" w:hAnsi="Times New Roman"/>
          <w:b/>
          <w:bCs/>
          <w:i/>
          <w:iCs/>
          <w:sz w:val="24"/>
          <w:szCs w:val="24"/>
        </w:rPr>
        <w:t xml:space="preserve"> </w:t>
      </w:r>
      <w:r>
        <w:rPr>
          <w:rFonts w:ascii="Times New Roman" w:hAnsi="Times New Roman"/>
          <w:b/>
          <w:bCs/>
          <w:i/>
          <w:iCs/>
          <w:sz w:val="24"/>
          <w:szCs w:val="24"/>
        </w:rPr>
        <w:t>Дмитрий</w:t>
      </w:r>
      <w:r w:rsidR="005349F1" w:rsidRPr="005349F1">
        <w:rPr>
          <w:rFonts w:ascii="Times New Roman" w:hAnsi="Times New Roman"/>
          <w:b/>
          <w:bCs/>
          <w:i/>
          <w:iCs/>
          <w:sz w:val="24"/>
          <w:szCs w:val="24"/>
        </w:rPr>
        <w:t xml:space="preserve"> </w:t>
      </w:r>
      <w:r>
        <w:rPr>
          <w:rFonts w:ascii="Times New Roman" w:hAnsi="Times New Roman"/>
          <w:b/>
          <w:bCs/>
          <w:i/>
          <w:iCs/>
          <w:sz w:val="24"/>
          <w:szCs w:val="24"/>
        </w:rPr>
        <w:t>Николаевич</w:t>
      </w:r>
      <w:r w:rsidR="005349F1" w:rsidRPr="005349F1">
        <w:rPr>
          <w:rFonts w:ascii="Times New Roman" w:hAnsi="Times New Roman"/>
          <w:color w:val="000000"/>
          <w:sz w:val="24"/>
          <w:szCs w:val="24"/>
        </w:rPr>
        <w:t xml:space="preserve">, паспорт серии </w:t>
      </w:r>
      <w:r w:rsidR="005349F1" w:rsidRPr="005349F1">
        <w:rPr>
          <w:rFonts w:ascii="Times New Roman" w:hAnsi="Times New Roman"/>
          <w:b/>
          <w:bCs/>
          <w:i/>
          <w:iCs/>
          <w:color w:val="000000"/>
          <w:sz w:val="24"/>
          <w:szCs w:val="24"/>
        </w:rPr>
        <w:t>00 00</w:t>
      </w:r>
      <w:r w:rsidR="005349F1" w:rsidRPr="005349F1">
        <w:rPr>
          <w:rFonts w:ascii="Times New Roman" w:hAnsi="Times New Roman"/>
          <w:color w:val="000000"/>
          <w:sz w:val="24"/>
          <w:szCs w:val="24"/>
        </w:rPr>
        <w:t xml:space="preserve"> N </w:t>
      </w:r>
      <w:r w:rsidR="005349F1" w:rsidRPr="005349F1">
        <w:rPr>
          <w:rFonts w:ascii="Times New Roman" w:hAnsi="Times New Roman"/>
          <w:b/>
          <w:bCs/>
          <w:i/>
          <w:iCs/>
          <w:color w:val="000000"/>
          <w:sz w:val="24"/>
          <w:szCs w:val="24"/>
        </w:rPr>
        <w:t>000000</w:t>
      </w:r>
      <w:r w:rsidR="005349F1" w:rsidRPr="005349F1">
        <w:rPr>
          <w:rFonts w:ascii="Times New Roman" w:hAnsi="Times New Roman"/>
          <w:color w:val="000000"/>
          <w:sz w:val="24"/>
          <w:szCs w:val="24"/>
        </w:rPr>
        <w:t xml:space="preserve"> выдан </w:t>
      </w:r>
      <w:r>
        <w:rPr>
          <w:rFonts w:ascii="Times New Roman" w:hAnsi="Times New Roman"/>
          <w:b/>
          <w:bCs/>
          <w:i/>
          <w:iCs/>
          <w:color w:val="000000"/>
          <w:sz w:val="24"/>
          <w:szCs w:val="24"/>
        </w:rPr>
        <w:t xml:space="preserve">УФМС № 1 по </w:t>
      </w:r>
      <w:r w:rsidR="005349F1" w:rsidRPr="005349F1">
        <w:rPr>
          <w:rFonts w:ascii="Times New Roman" w:hAnsi="Times New Roman"/>
          <w:b/>
          <w:bCs/>
          <w:i/>
          <w:iCs/>
          <w:color w:val="000000"/>
          <w:sz w:val="24"/>
          <w:szCs w:val="24"/>
        </w:rPr>
        <w:t xml:space="preserve">г. </w:t>
      </w:r>
      <w:r>
        <w:rPr>
          <w:rFonts w:ascii="Times New Roman" w:hAnsi="Times New Roman"/>
          <w:b/>
          <w:bCs/>
          <w:i/>
          <w:iCs/>
          <w:color w:val="000000"/>
          <w:sz w:val="24"/>
          <w:szCs w:val="24"/>
        </w:rPr>
        <w:t>Нижний Новгород 21</w:t>
      </w:r>
      <w:r w:rsidR="005349F1" w:rsidRPr="005349F1">
        <w:rPr>
          <w:rFonts w:ascii="Times New Roman" w:hAnsi="Times New Roman"/>
          <w:b/>
          <w:bCs/>
          <w:i/>
          <w:iCs/>
          <w:color w:val="000000"/>
          <w:sz w:val="24"/>
          <w:szCs w:val="24"/>
        </w:rPr>
        <w:t xml:space="preserve"> </w:t>
      </w:r>
      <w:r>
        <w:rPr>
          <w:rFonts w:ascii="Times New Roman" w:hAnsi="Times New Roman"/>
          <w:b/>
          <w:bCs/>
          <w:i/>
          <w:iCs/>
          <w:color w:val="000000"/>
          <w:sz w:val="24"/>
          <w:szCs w:val="24"/>
        </w:rPr>
        <w:t>мая 2005</w:t>
      </w:r>
      <w:r w:rsidR="005349F1" w:rsidRPr="005349F1">
        <w:rPr>
          <w:rFonts w:ascii="Times New Roman" w:hAnsi="Times New Roman"/>
          <w:b/>
          <w:bCs/>
          <w:i/>
          <w:iCs/>
          <w:color w:val="000000"/>
          <w:sz w:val="24"/>
          <w:szCs w:val="24"/>
        </w:rPr>
        <w:t xml:space="preserve"> г.</w:t>
      </w:r>
      <w:r w:rsidR="005349F1" w:rsidRPr="005349F1">
        <w:rPr>
          <w:rFonts w:ascii="Times New Roman" w:hAnsi="Times New Roman"/>
          <w:color w:val="000000"/>
          <w:sz w:val="24"/>
          <w:szCs w:val="24"/>
        </w:rPr>
        <w:t xml:space="preserve">, проживающий по адресу: </w:t>
      </w:r>
      <w:r w:rsidR="005349F1" w:rsidRPr="005349F1">
        <w:rPr>
          <w:rFonts w:ascii="Times New Roman" w:hAnsi="Times New Roman"/>
          <w:b/>
          <w:bCs/>
          <w:i/>
          <w:iCs/>
          <w:color w:val="000000"/>
          <w:sz w:val="24"/>
          <w:szCs w:val="24"/>
        </w:rPr>
        <w:t xml:space="preserve">г. </w:t>
      </w:r>
      <w:r>
        <w:rPr>
          <w:rFonts w:ascii="Times New Roman" w:hAnsi="Times New Roman"/>
          <w:b/>
          <w:bCs/>
          <w:i/>
          <w:iCs/>
          <w:sz w:val="24"/>
          <w:szCs w:val="24"/>
        </w:rPr>
        <w:t>Нижний Новгоро</w:t>
      </w:r>
      <w:r>
        <w:rPr>
          <w:rFonts w:ascii="Times New Roman" w:hAnsi="Times New Roman"/>
          <w:b/>
          <w:bCs/>
          <w:i/>
          <w:iCs/>
          <w:sz w:val="24"/>
          <w:szCs w:val="24"/>
        </w:rPr>
        <w:t>д</w:t>
      </w:r>
      <w:r w:rsidR="005349F1" w:rsidRPr="005349F1">
        <w:rPr>
          <w:rFonts w:ascii="Times New Roman" w:hAnsi="Times New Roman"/>
          <w:b/>
          <w:bCs/>
          <w:i/>
          <w:iCs/>
          <w:color w:val="000000"/>
          <w:sz w:val="24"/>
          <w:szCs w:val="24"/>
        </w:rPr>
        <w:t xml:space="preserve">, </w:t>
      </w:r>
      <w:r>
        <w:rPr>
          <w:rFonts w:ascii="Times New Roman" w:hAnsi="Times New Roman"/>
          <w:b/>
          <w:bCs/>
          <w:i/>
          <w:iCs/>
          <w:color w:val="000000"/>
          <w:sz w:val="24"/>
          <w:szCs w:val="24"/>
        </w:rPr>
        <w:t>ул. Королева, д. 10, кв. 111</w:t>
      </w:r>
      <w:r w:rsidR="005349F1" w:rsidRPr="005349F1">
        <w:rPr>
          <w:rFonts w:ascii="Times New Roman" w:hAnsi="Times New Roman"/>
          <w:b/>
          <w:bCs/>
          <w:color w:val="000000"/>
          <w:sz w:val="24"/>
          <w:szCs w:val="24"/>
        </w:rPr>
        <w:t>,</w:t>
      </w:r>
      <w:r w:rsidR="005349F1" w:rsidRPr="005349F1">
        <w:rPr>
          <w:rFonts w:ascii="Times New Roman" w:hAnsi="Times New Roman"/>
          <w:color w:val="000000"/>
          <w:sz w:val="24"/>
          <w:szCs w:val="24"/>
        </w:rPr>
        <w:t xml:space="preserve"> </w:t>
      </w:r>
      <w:r w:rsidR="005349F1" w:rsidRPr="005349F1">
        <w:rPr>
          <w:rFonts w:ascii="Times New Roman" w:hAnsi="Times New Roman"/>
          <w:b/>
          <w:bCs/>
          <w:i/>
          <w:iCs/>
          <w:color w:val="000000"/>
          <w:sz w:val="24"/>
          <w:szCs w:val="24"/>
        </w:rPr>
        <w:t>зарегистрированный в качестве плательщика налога на професси</w:t>
      </w:r>
      <w:r>
        <w:rPr>
          <w:rFonts w:ascii="Times New Roman" w:hAnsi="Times New Roman"/>
          <w:b/>
          <w:bCs/>
          <w:i/>
          <w:iCs/>
          <w:color w:val="000000"/>
          <w:sz w:val="24"/>
          <w:szCs w:val="24"/>
        </w:rPr>
        <w:t>ональный доход (самозанятого) 11</w:t>
      </w:r>
      <w:r w:rsidR="005349F1" w:rsidRPr="005349F1">
        <w:rPr>
          <w:rFonts w:ascii="Times New Roman" w:hAnsi="Times New Roman"/>
          <w:b/>
          <w:bCs/>
          <w:i/>
          <w:iCs/>
          <w:color w:val="000000"/>
          <w:sz w:val="24"/>
          <w:szCs w:val="24"/>
        </w:rPr>
        <w:t xml:space="preserve"> </w:t>
      </w:r>
      <w:r>
        <w:rPr>
          <w:rFonts w:ascii="Times New Roman" w:hAnsi="Times New Roman"/>
          <w:b/>
          <w:bCs/>
          <w:i/>
          <w:iCs/>
          <w:color w:val="000000"/>
          <w:sz w:val="24"/>
          <w:szCs w:val="24"/>
        </w:rPr>
        <w:t>июня 2023</w:t>
      </w:r>
      <w:r w:rsidR="005349F1" w:rsidRPr="005349F1">
        <w:rPr>
          <w:rFonts w:ascii="Times New Roman" w:hAnsi="Times New Roman"/>
          <w:b/>
          <w:bCs/>
          <w:i/>
          <w:iCs/>
          <w:color w:val="000000"/>
          <w:sz w:val="24"/>
          <w:szCs w:val="24"/>
        </w:rPr>
        <w:t xml:space="preserve"> г. в г. </w:t>
      </w:r>
      <w:r>
        <w:rPr>
          <w:rFonts w:ascii="Times New Roman" w:hAnsi="Times New Roman"/>
          <w:b/>
          <w:bCs/>
          <w:i/>
          <w:iCs/>
          <w:sz w:val="24"/>
          <w:szCs w:val="24"/>
        </w:rPr>
        <w:t>Нижний Новгоро</w:t>
      </w:r>
      <w:r>
        <w:rPr>
          <w:rFonts w:ascii="Times New Roman" w:hAnsi="Times New Roman"/>
          <w:b/>
          <w:bCs/>
          <w:i/>
          <w:iCs/>
          <w:sz w:val="24"/>
          <w:szCs w:val="24"/>
        </w:rPr>
        <w:t>д</w:t>
      </w:r>
      <w:r w:rsidR="005349F1" w:rsidRPr="005349F1">
        <w:rPr>
          <w:rFonts w:ascii="Times New Roman" w:hAnsi="Times New Roman"/>
          <w:color w:val="000000"/>
          <w:sz w:val="24"/>
          <w:szCs w:val="24"/>
        </w:rPr>
        <w:t xml:space="preserve">, именуемый в дальнейшем "Подрядчик", с одной стороны и </w:t>
      </w:r>
      <w:r>
        <w:rPr>
          <w:rFonts w:ascii="Times New Roman" w:hAnsi="Times New Roman"/>
          <w:b/>
          <w:bCs/>
          <w:i/>
          <w:iCs/>
          <w:color w:val="000000"/>
          <w:sz w:val="24"/>
          <w:szCs w:val="24"/>
        </w:rPr>
        <w:t>Лыткин</w:t>
      </w:r>
      <w:r w:rsidR="005349F1" w:rsidRPr="005349F1">
        <w:rPr>
          <w:rFonts w:ascii="Times New Roman" w:hAnsi="Times New Roman"/>
          <w:b/>
          <w:bCs/>
          <w:i/>
          <w:iCs/>
          <w:color w:val="000000"/>
          <w:sz w:val="24"/>
          <w:szCs w:val="24"/>
        </w:rPr>
        <w:t xml:space="preserve"> </w:t>
      </w:r>
      <w:r>
        <w:rPr>
          <w:rFonts w:ascii="Times New Roman" w:hAnsi="Times New Roman"/>
          <w:b/>
          <w:bCs/>
          <w:i/>
          <w:iCs/>
          <w:color w:val="000000"/>
          <w:sz w:val="24"/>
          <w:szCs w:val="24"/>
        </w:rPr>
        <w:t>Георгий</w:t>
      </w:r>
      <w:r w:rsidR="005349F1" w:rsidRPr="005349F1">
        <w:rPr>
          <w:rFonts w:ascii="Times New Roman" w:hAnsi="Times New Roman"/>
          <w:b/>
          <w:bCs/>
          <w:i/>
          <w:iCs/>
          <w:color w:val="000000"/>
          <w:sz w:val="24"/>
          <w:szCs w:val="24"/>
        </w:rPr>
        <w:t xml:space="preserve"> </w:t>
      </w:r>
      <w:r>
        <w:rPr>
          <w:rFonts w:ascii="Times New Roman" w:hAnsi="Times New Roman"/>
          <w:b/>
          <w:bCs/>
          <w:i/>
          <w:iCs/>
          <w:color w:val="000000"/>
          <w:sz w:val="24"/>
          <w:szCs w:val="24"/>
        </w:rPr>
        <w:t>Сергеевич</w:t>
      </w:r>
      <w:r w:rsidR="005349F1" w:rsidRPr="005349F1">
        <w:rPr>
          <w:rFonts w:ascii="Times New Roman" w:hAnsi="Times New Roman"/>
          <w:color w:val="000000"/>
          <w:sz w:val="24"/>
          <w:szCs w:val="24"/>
        </w:rPr>
        <w:t xml:space="preserve">, паспорт серии </w:t>
      </w:r>
      <w:r w:rsidR="005349F1" w:rsidRPr="005349F1">
        <w:rPr>
          <w:rFonts w:ascii="Times New Roman" w:hAnsi="Times New Roman"/>
          <w:b/>
          <w:bCs/>
          <w:i/>
          <w:iCs/>
          <w:color w:val="000000"/>
          <w:sz w:val="24"/>
          <w:szCs w:val="24"/>
        </w:rPr>
        <w:t>00 00</w:t>
      </w:r>
      <w:r w:rsidR="005349F1" w:rsidRPr="005349F1">
        <w:rPr>
          <w:rFonts w:ascii="Times New Roman" w:hAnsi="Times New Roman"/>
          <w:color w:val="000000"/>
          <w:sz w:val="24"/>
          <w:szCs w:val="24"/>
        </w:rPr>
        <w:t xml:space="preserve"> N </w:t>
      </w:r>
      <w:r w:rsidR="005349F1" w:rsidRPr="005349F1">
        <w:rPr>
          <w:rFonts w:ascii="Times New Roman" w:hAnsi="Times New Roman"/>
          <w:b/>
          <w:bCs/>
          <w:i/>
          <w:iCs/>
          <w:color w:val="000000"/>
          <w:sz w:val="24"/>
          <w:szCs w:val="24"/>
        </w:rPr>
        <w:t>000000</w:t>
      </w:r>
      <w:r w:rsidR="005349F1" w:rsidRPr="005349F1">
        <w:rPr>
          <w:rFonts w:ascii="Times New Roman" w:hAnsi="Times New Roman"/>
          <w:color w:val="000000"/>
          <w:sz w:val="24"/>
          <w:szCs w:val="24"/>
        </w:rPr>
        <w:t xml:space="preserve"> выдан </w:t>
      </w:r>
      <w:r>
        <w:rPr>
          <w:rFonts w:ascii="Times New Roman" w:hAnsi="Times New Roman"/>
          <w:b/>
          <w:bCs/>
          <w:i/>
          <w:iCs/>
          <w:color w:val="000000"/>
          <w:sz w:val="24"/>
          <w:szCs w:val="24"/>
        </w:rPr>
        <w:t>УФМС № 2</w:t>
      </w:r>
      <w:r w:rsidR="005349F1" w:rsidRPr="005349F1">
        <w:rPr>
          <w:rFonts w:ascii="Times New Roman" w:hAnsi="Times New Roman"/>
          <w:b/>
          <w:bCs/>
          <w:i/>
          <w:iCs/>
          <w:color w:val="000000"/>
          <w:sz w:val="24"/>
          <w:szCs w:val="24"/>
        </w:rPr>
        <w:t xml:space="preserve"> г. </w:t>
      </w:r>
      <w:r>
        <w:rPr>
          <w:rFonts w:ascii="Times New Roman" w:hAnsi="Times New Roman"/>
          <w:b/>
          <w:bCs/>
          <w:i/>
          <w:iCs/>
          <w:sz w:val="24"/>
          <w:szCs w:val="24"/>
        </w:rPr>
        <w:t>Нижний Новгоро</w:t>
      </w:r>
      <w:r>
        <w:rPr>
          <w:rFonts w:ascii="Times New Roman" w:hAnsi="Times New Roman"/>
          <w:b/>
          <w:bCs/>
          <w:i/>
          <w:iCs/>
          <w:sz w:val="24"/>
          <w:szCs w:val="24"/>
        </w:rPr>
        <w:t xml:space="preserve">д </w:t>
      </w:r>
      <w:r>
        <w:rPr>
          <w:rFonts w:ascii="Times New Roman" w:hAnsi="Times New Roman"/>
          <w:b/>
          <w:bCs/>
          <w:i/>
          <w:iCs/>
          <w:color w:val="000000"/>
          <w:sz w:val="24"/>
          <w:szCs w:val="24"/>
        </w:rPr>
        <w:t>17</w:t>
      </w:r>
      <w:r w:rsidR="005349F1" w:rsidRPr="005349F1">
        <w:rPr>
          <w:rFonts w:ascii="Times New Roman" w:hAnsi="Times New Roman"/>
          <w:b/>
          <w:bCs/>
          <w:i/>
          <w:iCs/>
          <w:color w:val="000000"/>
          <w:sz w:val="24"/>
          <w:szCs w:val="24"/>
        </w:rPr>
        <w:t xml:space="preserve"> </w:t>
      </w:r>
      <w:r>
        <w:rPr>
          <w:rFonts w:ascii="Times New Roman" w:hAnsi="Times New Roman"/>
          <w:b/>
          <w:bCs/>
          <w:i/>
          <w:iCs/>
          <w:color w:val="000000"/>
          <w:sz w:val="24"/>
          <w:szCs w:val="24"/>
        </w:rPr>
        <w:t>сентября 2006</w:t>
      </w:r>
      <w:r w:rsidR="005349F1" w:rsidRPr="005349F1">
        <w:rPr>
          <w:rFonts w:ascii="Times New Roman" w:hAnsi="Times New Roman"/>
          <w:b/>
          <w:bCs/>
          <w:i/>
          <w:iCs/>
          <w:color w:val="000000"/>
          <w:sz w:val="24"/>
          <w:szCs w:val="24"/>
        </w:rPr>
        <w:t xml:space="preserve"> г.</w:t>
      </w:r>
      <w:r w:rsidR="005349F1" w:rsidRPr="005349F1">
        <w:rPr>
          <w:rFonts w:ascii="Times New Roman" w:hAnsi="Times New Roman"/>
          <w:color w:val="000000"/>
          <w:sz w:val="24"/>
          <w:szCs w:val="24"/>
        </w:rPr>
        <w:t xml:space="preserve">, проживающий по адресу: </w:t>
      </w:r>
      <w:r w:rsidR="005349F1" w:rsidRPr="005349F1">
        <w:rPr>
          <w:rFonts w:ascii="Times New Roman" w:hAnsi="Times New Roman"/>
          <w:b/>
          <w:bCs/>
          <w:i/>
          <w:iCs/>
          <w:color w:val="000000"/>
          <w:sz w:val="24"/>
          <w:szCs w:val="24"/>
        </w:rPr>
        <w:t xml:space="preserve">г. </w:t>
      </w:r>
      <w:r>
        <w:rPr>
          <w:rFonts w:ascii="Times New Roman" w:hAnsi="Times New Roman"/>
          <w:b/>
          <w:bCs/>
          <w:i/>
          <w:iCs/>
          <w:sz w:val="24"/>
          <w:szCs w:val="24"/>
        </w:rPr>
        <w:t>Нижний Новгоро</w:t>
      </w:r>
      <w:r>
        <w:rPr>
          <w:rFonts w:ascii="Times New Roman" w:hAnsi="Times New Roman"/>
          <w:b/>
          <w:bCs/>
          <w:i/>
          <w:iCs/>
          <w:sz w:val="24"/>
          <w:szCs w:val="24"/>
        </w:rPr>
        <w:t>д</w:t>
      </w:r>
      <w:r w:rsidR="005349F1" w:rsidRPr="005349F1">
        <w:rPr>
          <w:rFonts w:ascii="Times New Roman" w:hAnsi="Times New Roman"/>
          <w:b/>
          <w:bCs/>
          <w:i/>
          <w:iCs/>
          <w:color w:val="000000"/>
          <w:sz w:val="24"/>
          <w:szCs w:val="24"/>
        </w:rPr>
        <w:t xml:space="preserve">, </w:t>
      </w:r>
      <w:r>
        <w:rPr>
          <w:rFonts w:ascii="Times New Roman" w:hAnsi="Times New Roman"/>
          <w:b/>
          <w:bCs/>
          <w:i/>
          <w:iCs/>
          <w:color w:val="000000"/>
          <w:sz w:val="24"/>
          <w:szCs w:val="24"/>
        </w:rPr>
        <w:t>ул</w:t>
      </w:r>
      <w:r w:rsidR="005349F1" w:rsidRPr="005349F1">
        <w:rPr>
          <w:rFonts w:ascii="Times New Roman" w:hAnsi="Times New Roman"/>
          <w:b/>
          <w:bCs/>
          <w:i/>
          <w:iCs/>
          <w:color w:val="000000"/>
          <w:sz w:val="24"/>
          <w:szCs w:val="24"/>
        </w:rPr>
        <w:t>.</w:t>
      </w:r>
      <w:r>
        <w:rPr>
          <w:rFonts w:ascii="Times New Roman" w:hAnsi="Times New Roman"/>
          <w:b/>
          <w:bCs/>
          <w:i/>
          <w:iCs/>
          <w:color w:val="000000"/>
          <w:sz w:val="24"/>
          <w:szCs w:val="24"/>
        </w:rPr>
        <w:t xml:space="preserve"> Степная, д. 10, кв. 333</w:t>
      </w:r>
      <w:r w:rsidR="005349F1" w:rsidRPr="005349F1">
        <w:rPr>
          <w:rFonts w:ascii="Times New Roman" w:hAnsi="Times New Roman"/>
          <w:color w:val="000000"/>
          <w:sz w:val="24"/>
          <w:szCs w:val="24"/>
        </w:rPr>
        <w:t>, именуемый в дальнейшем "Заказчик", с другой стороны, совместно именуемые "Стороны", заключили настоящий Договор о нижеследующем:</w:t>
      </w:r>
    </w:p>
    <w:p w14:paraId="47B2687F"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225FBA3D"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1. Предмет Договора</w:t>
      </w:r>
    </w:p>
    <w:p w14:paraId="4D78716E"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20A45670" w14:textId="032D634B"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1.1. В соответствии с настоящим Договором Подрядчик принимает на себя обязательство выполнить по заданию Заказчика </w:t>
      </w:r>
      <w:r w:rsidRPr="005349F1">
        <w:rPr>
          <w:rFonts w:ascii="Times New Roman" w:hAnsi="Times New Roman"/>
          <w:b/>
          <w:bCs/>
          <w:i/>
          <w:iCs/>
          <w:color w:val="000000"/>
          <w:sz w:val="24"/>
          <w:szCs w:val="24"/>
        </w:rPr>
        <w:t xml:space="preserve">ремонт телевизора </w:t>
      </w:r>
      <w:proofErr w:type="spellStart"/>
      <w:r w:rsidR="00F03EE1">
        <w:rPr>
          <w:rFonts w:ascii="Times New Roman" w:hAnsi="Times New Roman"/>
          <w:b/>
          <w:bCs/>
          <w:i/>
          <w:iCs/>
          <w:color w:val="000000"/>
          <w:sz w:val="24"/>
          <w:szCs w:val="24"/>
          <w:lang w:val="en-US"/>
        </w:rPr>
        <w:t>Voxx</w:t>
      </w:r>
      <w:proofErr w:type="spellEnd"/>
      <w:r w:rsidR="00F03EE1" w:rsidRPr="00F03EE1">
        <w:rPr>
          <w:rFonts w:ascii="Times New Roman" w:hAnsi="Times New Roman"/>
          <w:b/>
          <w:bCs/>
          <w:i/>
          <w:iCs/>
          <w:color w:val="000000"/>
          <w:sz w:val="24"/>
          <w:szCs w:val="24"/>
        </w:rPr>
        <w:t xml:space="preserve"> 123</w:t>
      </w:r>
      <w:r w:rsidR="00F03EE1">
        <w:rPr>
          <w:rFonts w:ascii="Times New Roman" w:hAnsi="Times New Roman"/>
          <w:b/>
          <w:bCs/>
          <w:i/>
          <w:iCs/>
          <w:color w:val="000000"/>
          <w:sz w:val="24"/>
          <w:szCs w:val="24"/>
          <w:lang w:val="en-US"/>
        </w:rPr>
        <w:t>RD</w:t>
      </w:r>
      <w:r w:rsidR="00F03EE1" w:rsidRPr="00F03EE1">
        <w:rPr>
          <w:rFonts w:ascii="Times New Roman" w:hAnsi="Times New Roman"/>
          <w:b/>
          <w:bCs/>
          <w:i/>
          <w:iCs/>
          <w:color w:val="000000"/>
          <w:sz w:val="24"/>
          <w:szCs w:val="24"/>
        </w:rPr>
        <w:t>2</w:t>
      </w:r>
      <w:r w:rsidRPr="005349F1">
        <w:rPr>
          <w:rFonts w:ascii="Times New Roman" w:hAnsi="Times New Roman"/>
          <w:color w:val="000000"/>
          <w:sz w:val="24"/>
          <w:szCs w:val="24"/>
        </w:rPr>
        <w:t xml:space="preserve"> и сдать результат работы, а Заказчик обязуется принять результат работы и оплатить его.</w:t>
      </w:r>
    </w:p>
    <w:p w14:paraId="5B94D97B" w14:textId="1DD66894" w:rsidR="005349F1" w:rsidRPr="00F03EE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b/>
          <w:bCs/>
          <w:i/>
          <w:iCs/>
          <w:sz w:val="24"/>
          <w:szCs w:val="24"/>
        </w:rPr>
        <w:t xml:space="preserve">Телевизор </w:t>
      </w:r>
      <w:proofErr w:type="spellStart"/>
      <w:r w:rsidR="00F03EE1">
        <w:rPr>
          <w:rFonts w:ascii="Times New Roman" w:hAnsi="Times New Roman"/>
          <w:b/>
          <w:bCs/>
          <w:i/>
          <w:iCs/>
          <w:color w:val="000000"/>
          <w:sz w:val="24"/>
          <w:szCs w:val="24"/>
          <w:lang w:val="en-US"/>
        </w:rPr>
        <w:t>Voxx</w:t>
      </w:r>
      <w:proofErr w:type="spellEnd"/>
      <w:r w:rsidR="00F03EE1" w:rsidRPr="00F03EE1">
        <w:rPr>
          <w:rFonts w:ascii="Times New Roman" w:hAnsi="Times New Roman"/>
          <w:b/>
          <w:bCs/>
          <w:i/>
          <w:iCs/>
          <w:color w:val="000000"/>
          <w:sz w:val="24"/>
          <w:szCs w:val="24"/>
        </w:rPr>
        <w:t xml:space="preserve"> 123</w:t>
      </w:r>
      <w:r w:rsidR="00F03EE1">
        <w:rPr>
          <w:rFonts w:ascii="Times New Roman" w:hAnsi="Times New Roman"/>
          <w:b/>
          <w:bCs/>
          <w:i/>
          <w:iCs/>
          <w:color w:val="000000"/>
          <w:sz w:val="24"/>
          <w:szCs w:val="24"/>
          <w:lang w:val="en-US"/>
        </w:rPr>
        <w:t>RD</w:t>
      </w:r>
      <w:r w:rsidR="00F03EE1" w:rsidRPr="00F03EE1">
        <w:rPr>
          <w:rFonts w:ascii="Times New Roman" w:hAnsi="Times New Roman"/>
          <w:b/>
          <w:bCs/>
          <w:i/>
          <w:iCs/>
          <w:color w:val="000000"/>
          <w:sz w:val="24"/>
          <w:szCs w:val="24"/>
        </w:rPr>
        <w:t>2</w:t>
      </w:r>
      <w:r w:rsidR="00F03EE1" w:rsidRPr="005349F1">
        <w:rPr>
          <w:rFonts w:ascii="Times New Roman" w:hAnsi="Times New Roman"/>
          <w:color w:val="000000"/>
          <w:sz w:val="24"/>
          <w:szCs w:val="24"/>
        </w:rPr>
        <w:t xml:space="preserve"> </w:t>
      </w:r>
      <w:r w:rsidRPr="005349F1">
        <w:rPr>
          <w:rFonts w:ascii="Times New Roman" w:hAnsi="Times New Roman"/>
          <w:color w:val="000000"/>
          <w:sz w:val="24"/>
          <w:szCs w:val="24"/>
        </w:rPr>
        <w:t xml:space="preserve">передается Подрядчику по Акту приема-передачи телевизора (Приложение N </w:t>
      </w:r>
      <w:r w:rsidRPr="005349F1">
        <w:rPr>
          <w:rFonts w:ascii="Times New Roman" w:hAnsi="Times New Roman"/>
          <w:b/>
          <w:bCs/>
          <w:i/>
          <w:iCs/>
          <w:color w:val="000000"/>
          <w:sz w:val="24"/>
          <w:szCs w:val="24"/>
        </w:rPr>
        <w:t>1</w:t>
      </w:r>
      <w:r w:rsidRPr="005349F1">
        <w:rPr>
          <w:rFonts w:ascii="Times New Roman" w:hAnsi="Times New Roman"/>
          <w:color w:val="000000"/>
          <w:sz w:val="24"/>
          <w:szCs w:val="24"/>
        </w:rPr>
        <w:t>) в день заключения настоящего Договора.</w:t>
      </w:r>
      <w:r w:rsidR="00F03EE1" w:rsidRPr="00F03EE1">
        <w:rPr>
          <w:rFonts w:ascii="Times New Roman" w:hAnsi="Times New Roman"/>
          <w:color w:val="000000"/>
          <w:sz w:val="24"/>
          <w:szCs w:val="24"/>
        </w:rPr>
        <w:t xml:space="preserve"> </w:t>
      </w:r>
    </w:p>
    <w:p w14:paraId="786838DE"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1.2. Подрядчик не вправе навязывать Заказчику включение в настоящий Договор дополнительной работы или услуги.</w:t>
      </w:r>
    </w:p>
    <w:p w14:paraId="515AA026"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1.3. Выполнение указанной в п. 1.1 настоящего Договора работы производится Подрядчиком из собственных материалов.</w:t>
      </w:r>
    </w:p>
    <w:p w14:paraId="1CBEA341"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1.4. Подрядчик обязуется выполнить работу, указанную в п. 1.1 настоящего Договора, своими силами без привлечения третьих лиц.</w:t>
      </w:r>
    </w:p>
    <w:p w14:paraId="5889B919"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368ECEAC"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2. Права и обязанности Сторон</w:t>
      </w:r>
    </w:p>
    <w:p w14:paraId="1F9B671E"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27CF9A14"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2.1. Подрядчик обязуется:</w:t>
      </w:r>
    </w:p>
    <w:p w14:paraId="6256C33C"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2.1.1. До заключения настоящего Договора предоставить Заказчику необходимую и достоверную информацию о предлагаемой работе, ее видах и особенностях, о цене и форме оплаты, а также сообщить Заказчику по его просьбе другие относящиеся к настоящему Договору и соответствующей работе сведения.</w:t>
      </w:r>
    </w:p>
    <w:p w14:paraId="358CCA10"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2.1.2. В ходе выполнения работ соблюдать требования действующего законодательства Российской Федерации об охране окружающей среды и безопасности проведения работ, в том числе соблюдать требования пожарной безопасности, требования по охране труда.</w:t>
      </w:r>
    </w:p>
    <w:p w14:paraId="7530858D"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2.1.3. Обеспечить производство работ в полном соответствии с условиями настоящего Договора.</w:t>
      </w:r>
    </w:p>
    <w:p w14:paraId="618065D6"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2.1.4. В течение </w:t>
      </w:r>
      <w:r w:rsidRPr="005349F1">
        <w:rPr>
          <w:rFonts w:ascii="Times New Roman" w:hAnsi="Times New Roman"/>
          <w:b/>
          <w:bCs/>
          <w:i/>
          <w:iCs/>
          <w:color w:val="000000"/>
          <w:sz w:val="24"/>
          <w:szCs w:val="24"/>
        </w:rPr>
        <w:t>1 (одного) рабочего дня</w:t>
      </w:r>
      <w:r w:rsidRPr="005349F1">
        <w:rPr>
          <w:rFonts w:ascii="Times New Roman" w:hAnsi="Times New Roman"/>
          <w:color w:val="000000"/>
          <w:sz w:val="24"/>
          <w:szCs w:val="24"/>
        </w:rPr>
        <w:t xml:space="preserve"> сообщить Заказчику о готовности результата работ.</w:t>
      </w:r>
    </w:p>
    <w:p w14:paraId="15CFA713"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2.1.5. Предоставить Заказчику Акт сдачи-приемки работ (Приложение N </w:t>
      </w:r>
      <w:r w:rsidRPr="005349F1">
        <w:rPr>
          <w:rFonts w:ascii="Times New Roman" w:hAnsi="Times New Roman"/>
          <w:b/>
          <w:bCs/>
          <w:i/>
          <w:iCs/>
          <w:color w:val="000000"/>
          <w:sz w:val="24"/>
          <w:szCs w:val="24"/>
        </w:rPr>
        <w:t>2</w:t>
      </w:r>
      <w:r w:rsidRPr="005349F1">
        <w:rPr>
          <w:rFonts w:ascii="Times New Roman" w:hAnsi="Times New Roman"/>
          <w:color w:val="000000"/>
          <w:sz w:val="24"/>
          <w:szCs w:val="24"/>
        </w:rPr>
        <w:t>) после завершения работ.</w:t>
      </w:r>
    </w:p>
    <w:p w14:paraId="5A493FB2"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2.1.6. При сдаче работы Заказчику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14:paraId="471D678E"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2.2. Подрядчик вправе:</w:t>
      </w:r>
    </w:p>
    <w:p w14:paraId="4E1A8EE6"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2.2.1. Самостоятельно определять способы выполнения задания Заказчика.</w:t>
      </w:r>
    </w:p>
    <w:p w14:paraId="6BE8DF00"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2.2.2. В случае неявки Заказчика за получением результата выполненной работы или иного уклонения Заказчика от его приемки, письменно предупредив Заказчика, по истечении двух месяцев со дня такого предупреждения продать результат работы, выполненной по настоящему Договору, за разумную цену, а вырученную сумму, за вычетом всех причитающихся Подрядчику платежей, внести на депозит в порядке, предусмотренном ст. 327 Гражданского кодекса Российской Федерации.</w:t>
      </w:r>
    </w:p>
    <w:p w14:paraId="5FBFEDD9"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2.3. Заказчик обязуется:</w:t>
      </w:r>
    </w:p>
    <w:p w14:paraId="61147892"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lastRenderedPageBreak/>
        <w:t>2.3.1. При получении извещения от Подрядчика о готовности работы осмотреть совместно с Подрядчиком результат работ и при отсутствии замечаний принять результат работы по Акту сдачи-приемки работ.</w:t>
      </w:r>
    </w:p>
    <w:p w14:paraId="6962519A"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2.3.2. При обнаружении отступления от задания Заказчика при выполнении работы, ухудшающего ее результат, немедленно сообщить об этом Подрядчику.</w:t>
      </w:r>
    </w:p>
    <w:p w14:paraId="7BE1759B"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2.3.3. Оплатить работы Подрядчика в соответствии с условиями настоящего Договора или предоставить Подрядчику письменный мотивированный отказ от подписания Акта сдачи-приемки работ.</w:t>
      </w:r>
    </w:p>
    <w:p w14:paraId="1369B465"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2.4. Заказчик вправе:</w:t>
      </w:r>
    </w:p>
    <w:p w14:paraId="593A4E8C"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2.4.1. В любое время проверять ход и качество работы, выполняемой Подрядчиком, не вмешиваясь в его деятельность.</w:t>
      </w:r>
    </w:p>
    <w:p w14:paraId="2CE4321E"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2.4.2. В любое время до сдачи ему работы отказаться от исполнения настоящего Договора, уплатив Подрядчику часть установленной цены пропорционально части работы, выполненной до уведомления об отказе от исполнения настоящего Договора, и возместив Подрядчику расходы, произведенные до этого момента в целях исполнения настоящего Договора, если они не входят в указанную часть цены работы.</w:t>
      </w:r>
    </w:p>
    <w:p w14:paraId="496379E5"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2.4.3. Требовать от Подрядчика расторжения настоящего Договора без оплаты выполненной работы, а также возмещения убытков в случае, если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14:paraId="08482D99"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2.4.4.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14:paraId="5409ED2B"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2.4.5. Отказаться от оплаты работы, не предусмотренной условиями настоящего Договора.</w:t>
      </w:r>
    </w:p>
    <w:p w14:paraId="1BDC795E"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7428D074"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3. Сроки выполнения работ</w:t>
      </w:r>
    </w:p>
    <w:p w14:paraId="5CD1F304"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7D64CA79"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3.1. Работы, предусмотренные настоящим Договором, осуществляются Подрядчиком в следующие сроки:</w:t>
      </w:r>
    </w:p>
    <w:p w14:paraId="1EB884FC" w14:textId="4C57760D"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3.1.1. Начало работ: </w:t>
      </w:r>
      <w:r w:rsidR="00F03EE1">
        <w:rPr>
          <w:rFonts w:ascii="Times New Roman" w:hAnsi="Times New Roman"/>
          <w:b/>
          <w:bCs/>
          <w:i/>
          <w:iCs/>
          <w:color w:val="000000"/>
          <w:sz w:val="24"/>
          <w:szCs w:val="24"/>
        </w:rPr>
        <w:t>2</w:t>
      </w:r>
      <w:r w:rsidR="00F03EE1">
        <w:rPr>
          <w:rFonts w:ascii="Times New Roman" w:hAnsi="Times New Roman"/>
          <w:b/>
          <w:bCs/>
          <w:i/>
          <w:iCs/>
          <w:color w:val="000000"/>
          <w:sz w:val="24"/>
          <w:szCs w:val="24"/>
          <w:lang w:val="en-US"/>
        </w:rPr>
        <w:t>8</w:t>
      </w:r>
      <w:r w:rsidRPr="005349F1">
        <w:rPr>
          <w:rFonts w:ascii="Times New Roman" w:hAnsi="Times New Roman"/>
          <w:b/>
          <w:bCs/>
          <w:i/>
          <w:iCs/>
          <w:color w:val="000000"/>
          <w:sz w:val="24"/>
          <w:szCs w:val="24"/>
        </w:rPr>
        <w:t xml:space="preserve"> </w:t>
      </w:r>
      <w:r w:rsidR="00F03EE1">
        <w:rPr>
          <w:rFonts w:ascii="Times New Roman" w:hAnsi="Times New Roman"/>
          <w:b/>
          <w:bCs/>
          <w:i/>
          <w:iCs/>
          <w:color w:val="000000"/>
          <w:sz w:val="24"/>
          <w:szCs w:val="24"/>
        </w:rPr>
        <w:t>ноября</w:t>
      </w:r>
      <w:r w:rsidRPr="005349F1">
        <w:rPr>
          <w:rFonts w:ascii="Times New Roman" w:hAnsi="Times New Roman"/>
          <w:b/>
          <w:bCs/>
          <w:i/>
          <w:iCs/>
          <w:color w:val="000000"/>
          <w:sz w:val="24"/>
          <w:szCs w:val="24"/>
        </w:rPr>
        <w:t xml:space="preserve"> 2025 г.</w:t>
      </w:r>
    </w:p>
    <w:p w14:paraId="27D2894C" w14:textId="2BCF681F"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3.1.2. Окончание работ: </w:t>
      </w:r>
      <w:r w:rsidR="00F03EE1">
        <w:rPr>
          <w:rFonts w:ascii="Times New Roman" w:hAnsi="Times New Roman"/>
          <w:b/>
          <w:bCs/>
          <w:i/>
          <w:iCs/>
          <w:color w:val="000000"/>
          <w:sz w:val="24"/>
          <w:szCs w:val="24"/>
        </w:rPr>
        <w:t>03</w:t>
      </w:r>
      <w:r w:rsidRPr="005349F1">
        <w:rPr>
          <w:rFonts w:ascii="Times New Roman" w:hAnsi="Times New Roman"/>
          <w:b/>
          <w:bCs/>
          <w:i/>
          <w:iCs/>
          <w:color w:val="000000"/>
          <w:sz w:val="24"/>
          <w:szCs w:val="24"/>
        </w:rPr>
        <w:t xml:space="preserve"> </w:t>
      </w:r>
      <w:r w:rsidR="00F03EE1">
        <w:rPr>
          <w:rFonts w:ascii="Times New Roman" w:hAnsi="Times New Roman"/>
          <w:b/>
          <w:bCs/>
          <w:i/>
          <w:iCs/>
          <w:color w:val="000000"/>
          <w:sz w:val="24"/>
          <w:szCs w:val="24"/>
        </w:rPr>
        <w:t>декабря</w:t>
      </w:r>
      <w:r w:rsidRPr="005349F1">
        <w:rPr>
          <w:rFonts w:ascii="Times New Roman" w:hAnsi="Times New Roman"/>
          <w:b/>
          <w:bCs/>
          <w:i/>
          <w:iCs/>
          <w:color w:val="000000"/>
          <w:sz w:val="24"/>
          <w:szCs w:val="24"/>
        </w:rPr>
        <w:t xml:space="preserve"> 2025 г.</w:t>
      </w:r>
    </w:p>
    <w:p w14:paraId="52E9E29A"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71A71E69"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4. Порядок сдачи-приемки работ</w:t>
      </w:r>
    </w:p>
    <w:p w14:paraId="334694A3"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35C0F9AC" w14:textId="220CB9FD"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4.1. Подрядчик по завершении выполнения работ в сроки, установленные п. 3.1.2 настоящего Договора, уведомляет Заказчика путем </w:t>
      </w:r>
      <w:r w:rsidRPr="005349F1">
        <w:rPr>
          <w:rFonts w:ascii="Times New Roman" w:hAnsi="Times New Roman"/>
          <w:b/>
          <w:bCs/>
          <w:i/>
          <w:iCs/>
          <w:color w:val="000000"/>
          <w:sz w:val="24"/>
          <w:szCs w:val="24"/>
        </w:rPr>
        <w:t>телефонного звонка на номер, указанный в разд. 11 настоящего Договора,</w:t>
      </w:r>
      <w:r w:rsidRPr="005349F1">
        <w:rPr>
          <w:rFonts w:ascii="Times New Roman" w:hAnsi="Times New Roman"/>
          <w:color w:val="000000"/>
          <w:sz w:val="24"/>
          <w:szCs w:val="24"/>
        </w:rPr>
        <w:t xml:space="preserve"> о завершении работ, а также предоставляет Заказчику результат работ - отремонтированный телевизор </w:t>
      </w:r>
      <w:proofErr w:type="spellStart"/>
      <w:r w:rsidR="00F03EE1">
        <w:rPr>
          <w:rFonts w:ascii="Times New Roman" w:hAnsi="Times New Roman"/>
          <w:b/>
          <w:bCs/>
          <w:i/>
          <w:iCs/>
          <w:color w:val="000000"/>
          <w:sz w:val="24"/>
          <w:szCs w:val="24"/>
          <w:lang w:val="en-US"/>
        </w:rPr>
        <w:t>Voxx</w:t>
      </w:r>
      <w:proofErr w:type="spellEnd"/>
      <w:r w:rsidR="00F03EE1" w:rsidRPr="00F03EE1">
        <w:rPr>
          <w:rFonts w:ascii="Times New Roman" w:hAnsi="Times New Roman"/>
          <w:b/>
          <w:bCs/>
          <w:i/>
          <w:iCs/>
          <w:color w:val="000000"/>
          <w:sz w:val="24"/>
          <w:szCs w:val="24"/>
        </w:rPr>
        <w:t xml:space="preserve"> 123</w:t>
      </w:r>
      <w:r w:rsidR="00F03EE1">
        <w:rPr>
          <w:rFonts w:ascii="Times New Roman" w:hAnsi="Times New Roman"/>
          <w:b/>
          <w:bCs/>
          <w:i/>
          <w:iCs/>
          <w:color w:val="000000"/>
          <w:sz w:val="24"/>
          <w:szCs w:val="24"/>
          <w:lang w:val="en-US"/>
        </w:rPr>
        <w:t>RD</w:t>
      </w:r>
      <w:r w:rsidR="00F03EE1" w:rsidRPr="00F03EE1">
        <w:rPr>
          <w:rFonts w:ascii="Times New Roman" w:hAnsi="Times New Roman"/>
          <w:b/>
          <w:bCs/>
          <w:i/>
          <w:iCs/>
          <w:color w:val="000000"/>
          <w:sz w:val="24"/>
          <w:szCs w:val="24"/>
        </w:rPr>
        <w:t>2</w:t>
      </w:r>
      <w:r w:rsidRPr="005349F1">
        <w:rPr>
          <w:rFonts w:ascii="Times New Roman" w:hAnsi="Times New Roman"/>
          <w:color w:val="000000"/>
          <w:sz w:val="24"/>
          <w:szCs w:val="24"/>
        </w:rPr>
        <w:t>, подписанный со своей стороны Акт сдачи-приемки работ, а также иную необходимую документацию.</w:t>
      </w:r>
    </w:p>
    <w:p w14:paraId="473707C3"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4.2. Заказчик после осмотра передает Подрядчику подписанный со своей стороны Акт сдачи-приемки работ, в случае отсутствия замечаний, или мотивированный отказ от приемки работ.</w:t>
      </w:r>
    </w:p>
    <w:p w14:paraId="25319A3C"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4.3. 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14:paraId="7AF6B3D4"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655DC985"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5. Финансовые условия и порядок расчета</w:t>
      </w:r>
    </w:p>
    <w:p w14:paraId="5A08D6BF"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202338A7"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5.1. Цена работ Подрядчика по настоящему Договору составляет </w:t>
      </w:r>
      <w:r w:rsidRPr="005349F1">
        <w:rPr>
          <w:rFonts w:ascii="Times New Roman" w:hAnsi="Times New Roman"/>
          <w:b/>
          <w:bCs/>
          <w:i/>
          <w:iCs/>
          <w:color w:val="000000"/>
          <w:sz w:val="24"/>
          <w:szCs w:val="24"/>
        </w:rPr>
        <w:t>6 000 (шесть тысяч) руб.</w:t>
      </w:r>
    </w:p>
    <w:p w14:paraId="02411B4A"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5.2. Оплата по настоящему Договору производится в течение </w:t>
      </w:r>
      <w:r w:rsidRPr="005349F1">
        <w:rPr>
          <w:rFonts w:ascii="Times New Roman" w:hAnsi="Times New Roman"/>
          <w:b/>
          <w:bCs/>
          <w:i/>
          <w:iCs/>
          <w:color w:val="000000"/>
          <w:sz w:val="24"/>
          <w:szCs w:val="24"/>
        </w:rPr>
        <w:t>1 (одного) календарного дня</w:t>
      </w:r>
      <w:r w:rsidRPr="005349F1">
        <w:rPr>
          <w:rFonts w:ascii="Times New Roman" w:hAnsi="Times New Roman"/>
          <w:color w:val="000000"/>
          <w:sz w:val="24"/>
          <w:szCs w:val="24"/>
        </w:rPr>
        <w:t xml:space="preserve"> с момента подписания Сторонами Акта сдачи-приемки работ.</w:t>
      </w:r>
    </w:p>
    <w:p w14:paraId="16C09757"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5.3. Оплата Заказчиком Подрядчику суммы, указанной в п. 5.1 настоящего Договора, производится </w:t>
      </w:r>
      <w:r w:rsidRPr="005349F1">
        <w:rPr>
          <w:rFonts w:ascii="Times New Roman" w:hAnsi="Times New Roman"/>
          <w:b/>
          <w:bCs/>
          <w:i/>
          <w:iCs/>
          <w:color w:val="000000"/>
          <w:sz w:val="24"/>
          <w:szCs w:val="24"/>
        </w:rPr>
        <w:t>банковским переводом на банковскую карту Подрядчика</w:t>
      </w:r>
      <w:r w:rsidRPr="005349F1">
        <w:rPr>
          <w:rFonts w:ascii="Times New Roman" w:hAnsi="Times New Roman"/>
          <w:color w:val="000000"/>
          <w:sz w:val="24"/>
          <w:szCs w:val="24"/>
        </w:rPr>
        <w:t>.</w:t>
      </w:r>
    </w:p>
    <w:p w14:paraId="757A9396"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lastRenderedPageBreak/>
        <w:t>5.4. На каждый полученный от Заказчика платеж Подрядчик должен представить Заказчику чек, сформированный в порядке, предусмотренном ст. 14 Федерального закона от 27.11.2018 N 422-ФЗ "О проведении эксперимента по установлению специального налогового режима "Налог на профессиональный доход".</w:t>
      </w:r>
    </w:p>
    <w:p w14:paraId="7A7CCE0F"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20FA1D4C"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6. Гарантия качества</w:t>
      </w:r>
    </w:p>
    <w:p w14:paraId="3642AC39"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36D5E8B7"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6.1. Гарантия качества распространяется на все работы, выполненные Подрядчиком по настоящему Договору.</w:t>
      </w:r>
    </w:p>
    <w:p w14:paraId="474D7E6F"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6.2. Гарантийный срок на результат выполненных работ и материалы, предоставленные Подрядчиком, при нормальной эксплуатации составляет </w:t>
      </w:r>
      <w:r w:rsidRPr="005349F1">
        <w:rPr>
          <w:rFonts w:ascii="Times New Roman" w:hAnsi="Times New Roman"/>
          <w:b/>
          <w:bCs/>
          <w:i/>
          <w:iCs/>
          <w:color w:val="000000"/>
          <w:sz w:val="24"/>
          <w:szCs w:val="24"/>
        </w:rPr>
        <w:t>12 (двенадцать) месяцев</w:t>
      </w:r>
      <w:r w:rsidRPr="005349F1">
        <w:rPr>
          <w:rFonts w:ascii="Times New Roman" w:hAnsi="Times New Roman"/>
          <w:color w:val="000000"/>
          <w:sz w:val="24"/>
          <w:szCs w:val="24"/>
        </w:rPr>
        <w:t xml:space="preserve"> с даты подписания Сторонами Акта сдачи-приемки работ.</w:t>
      </w:r>
    </w:p>
    <w:p w14:paraId="02F84CE2"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6.3. Если в период гарантийной эксплуатации результата работ обнаружатся дефекты, препятствующие нормальной его эксплуатации, то Подрядчик устраняет их за свой счет и в согласованные с Заказчиком сроки.</w:t>
      </w:r>
    </w:p>
    <w:p w14:paraId="0AAA2471"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3C44A838"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7. Ответственность Сторон</w:t>
      </w:r>
    </w:p>
    <w:p w14:paraId="30F63A69"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712BA309"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21A88C1"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7.2. Подрядчик, не предоставивший Заказчику информацию о работе, указанную в п. 2.1.1 настоящего Договора, несет ответственность и за те недостатки работы, которые возникли после ее передачи Заказчику вследствие отсутствия у него такой информации.</w:t>
      </w:r>
    </w:p>
    <w:p w14:paraId="3EFD30F3"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124BB624"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8. Разрешение споров</w:t>
      </w:r>
    </w:p>
    <w:p w14:paraId="7D975113"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310E497A"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bookmarkStart w:id="0" w:name="_Hlk194321967"/>
      <w:bookmarkStart w:id="1" w:name="_Hlk194482686"/>
      <w:bookmarkEnd w:id="0"/>
      <w:bookmarkEnd w:id="1"/>
      <w:r w:rsidRPr="005349F1">
        <w:rPr>
          <w:rFonts w:ascii="Times New Roman" w:hAnsi="Times New Roman"/>
          <w:sz w:val="24"/>
          <w:szCs w:val="24"/>
        </w:rPr>
        <w:t>8.1. В случае невозможности разрешения спора во внесудебном порядке спор подлежит разрешению в суде по правилам подсудности, установленным действующим законодательством Российской Федерации.</w:t>
      </w:r>
    </w:p>
    <w:p w14:paraId="0C25A5AA"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1B512428"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9. Срок действия Договора.</w:t>
      </w:r>
    </w:p>
    <w:p w14:paraId="12E4CB41"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Порядок изменения и расторжения Договора</w:t>
      </w:r>
    </w:p>
    <w:p w14:paraId="6E564358"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7E6272C9"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9.1.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w:t>
      </w:r>
    </w:p>
    <w:p w14:paraId="21DA97E9"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9.2. Условия настоящего Договора могут быть изменены по взаимному согласию Сторон путем подписания письменного соглашения.</w:t>
      </w:r>
    </w:p>
    <w:p w14:paraId="5A02881B"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9.3.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14:paraId="2E2C5212"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75554358"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10. Заключительные положения</w:t>
      </w:r>
    </w:p>
    <w:p w14:paraId="630579C2"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641CEBCE"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10.1. Стороны обязуются письменно извещать друг друга о смене реквизитов, адресов и иных существенных изменениях.</w:t>
      </w:r>
    </w:p>
    <w:p w14:paraId="448F1FFE"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 xml:space="preserve">10.2. Настоящий Договор составлен в </w:t>
      </w:r>
      <w:r w:rsidRPr="005349F1">
        <w:rPr>
          <w:rFonts w:ascii="Times New Roman" w:hAnsi="Times New Roman"/>
          <w:b/>
          <w:bCs/>
          <w:i/>
          <w:iCs/>
          <w:color w:val="000000"/>
          <w:sz w:val="24"/>
          <w:szCs w:val="24"/>
        </w:rPr>
        <w:t>2 (двух)</w:t>
      </w:r>
      <w:r w:rsidRPr="005349F1">
        <w:rPr>
          <w:rFonts w:ascii="Times New Roman" w:hAnsi="Times New Roman"/>
          <w:color w:val="000000"/>
          <w:sz w:val="24"/>
          <w:szCs w:val="24"/>
        </w:rPr>
        <w:t xml:space="preserve"> экземплярах, имеющих равную юридическую силу, по одному для каждой из Сторон.</w:t>
      </w:r>
    </w:p>
    <w:p w14:paraId="41CB2B2A"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10.3.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A43C692"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10.4. Во всем остальном, что не урегулировано настоящим Договором, Стороны руководствуются действующим законодательством Российской Федерации.</w:t>
      </w:r>
    </w:p>
    <w:p w14:paraId="0525A07D"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sz w:val="24"/>
          <w:szCs w:val="24"/>
        </w:rPr>
        <w:t>10.5. Неотъемлемой частью настоящего Договора являются приложения:</w:t>
      </w:r>
    </w:p>
    <w:p w14:paraId="0F8A9FE6"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b/>
          <w:bCs/>
          <w:i/>
          <w:iCs/>
          <w:sz w:val="24"/>
          <w:szCs w:val="24"/>
        </w:rPr>
        <w:t>10.5.1. Приложение N 1. Акт приема-передачи телевизора.</w:t>
      </w:r>
    </w:p>
    <w:p w14:paraId="5424EEC7" w14:textId="77777777" w:rsidR="005349F1" w:rsidRPr="005349F1" w:rsidRDefault="005349F1" w:rsidP="005349F1">
      <w:pPr>
        <w:autoSpaceDE w:val="0"/>
        <w:autoSpaceDN w:val="0"/>
        <w:adjustRightInd w:val="0"/>
        <w:spacing w:after="0" w:line="240" w:lineRule="auto"/>
        <w:ind w:firstLine="540"/>
        <w:jc w:val="both"/>
        <w:rPr>
          <w:rFonts w:ascii="Times New Roman" w:hAnsi="Times New Roman"/>
          <w:sz w:val="24"/>
          <w:szCs w:val="24"/>
        </w:rPr>
      </w:pPr>
      <w:r w:rsidRPr="005349F1">
        <w:rPr>
          <w:rFonts w:ascii="Times New Roman" w:hAnsi="Times New Roman"/>
          <w:b/>
          <w:bCs/>
          <w:i/>
          <w:iCs/>
          <w:sz w:val="24"/>
          <w:szCs w:val="24"/>
        </w:rPr>
        <w:t>10.5.2. Приложение N 2. Акт сдачи-приемки работ.</w:t>
      </w:r>
    </w:p>
    <w:p w14:paraId="27E93949"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p w14:paraId="39477C10" w14:textId="77777777" w:rsidR="005349F1" w:rsidRPr="005349F1" w:rsidRDefault="005349F1" w:rsidP="005349F1">
      <w:pPr>
        <w:autoSpaceDE w:val="0"/>
        <w:autoSpaceDN w:val="0"/>
        <w:adjustRightInd w:val="0"/>
        <w:spacing w:after="0" w:line="240" w:lineRule="auto"/>
        <w:jc w:val="center"/>
        <w:rPr>
          <w:rFonts w:ascii="Times New Roman" w:hAnsi="Times New Roman"/>
          <w:sz w:val="24"/>
          <w:szCs w:val="24"/>
        </w:rPr>
      </w:pPr>
      <w:r w:rsidRPr="005349F1">
        <w:rPr>
          <w:rFonts w:ascii="Times New Roman" w:hAnsi="Times New Roman"/>
          <w:sz w:val="24"/>
          <w:szCs w:val="24"/>
        </w:rPr>
        <w:t>11. Адреса, реквизиты и подписи Сторон</w:t>
      </w:r>
    </w:p>
    <w:p w14:paraId="066F43CA"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5349F1" w:rsidRPr="005349F1" w14:paraId="6108ED4B" w14:textId="77777777">
        <w:tc>
          <w:tcPr>
            <w:tcW w:w="4365" w:type="dxa"/>
            <w:tcBorders>
              <w:top w:val="nil"/>
              <w:left w:val="nil"/>
              <w:bottom w:val="nil"/>
              <w:right w:val="nil"/>
            </w:tcBorders>
          </w:tcPr>
          <w:p w14:paraId="758844EB" w14:textId="77777777" w:rsidR="005349F1" w:rsidRPr="005349F1" w:rsidRDefault="005349F1" w:rsidP="005349F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Заказчик:</w:t>
            </w:r>
          </w:p>
        </w:tc>
        <w:tc>
          <w:tcPr>
            <w:tcW w:w="340" w:type="dxa"/>
            <w:tcBorders>
              <w:top w:val="nil"/>
              <w:left w:val="nil"/>
              <w:bottom w:val="nil"/>
              <w:right w:val="nil"/>
            </w:tcBorders>
          </w:tcPr>
          <w:p w14:paraId="07C8CF7B"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3DCC4892" w14:textId="77777777" w:rsidR="005349F1" w:rsidRPr="005349F1" w:rsidRDefault="005349F1" w:rsidP="005349F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Подрядчик:</w:t>
            </w:r>
          </w:p>
        </w:tc>
      </w:tr>
      <w:tr w:rsidR="005349F1" w:rsidRPr="005349F1" w14:paraId="69D2FFAD" w14:textId="77777777">
        <w:tc>
          <w:tcPr>
            <w:tcW w:w="4365" w:type="dxa"/>
            <w:tcBorders>
              <w:top w:val="nil"/>
              <w:left w:val="nil"/>
              <w:bottom w:val="nil"/>
              <w:right w:val="nil"/>
            </w:tcBorders>
          </w:tcPr>
          <w:p w14:paraId="2E84316F" w14:textId="29AFDEBB" w:rsidR="005349F1" w:rsidRPr="005349F1" w:rsidRDefault="005349F1" w:rsidP="00F03EE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Ф.И.О.: </w:t>
            </w:r>
            <w:r w:rsidR="00F03EE1">
              <w:rPr>
                <w:rFonts w:ascii="Times New Roman" w:hAnsi="Times New Roman"/>
                <w:b/>
                <w:bCs/>
                <w:i/>
                <w:iCs/>
                <w:color w:val="000000"/>
                <w:sz w:val="24"/>
                <w:szCs w:val="24"/>
              </w:rPr>
              <w:t>Лыткин</w:t>
            </w:r>
            <w:r w:rsidRPr="005349F1">
              <w:rPr>
                <w:rFonts w:ascii="Times New Roman" w:hAnsi="Times New Roman"/>
                <w:b/>
                <w:bCs/>
                <w:i/>
                <w:iCs/>
                <w:color w:val="000000"/>
                <w:sz w:val="24"/>
                <w:szCs w:val="24"/>
              </w:rPr>
              <w:t xml:space="preserve"> </w:t>
            </w:r>
            <w:r w:rsidR="00F03EE1">
              <w:rPr>
                <w:rFonts w:ascii="Times New Roman" w:hAnsi="Times New Roman"/>
                <w:b/>
                <w:bCs/>
                <w:i/>
                <w:iCs/>
                <w:color w:val="000000"/>
                <w:sz w:val="24"/>
                <w:szCs w:val="24"/>
              </w:rPr>
              <w:t>Георгий</w:t>
            </w:r>
            <w:r w:rsidRPr="005349F1">
              <w:rPr>
                <w:rFonts w:ascii="Times New Roman" w:hAnsi="Times New Roman"/>
                <w:b/>
                <w:bCs/>
                <w:i/>
                <w:iCs/>
                <w:color w:val="000000"/>
                <w:sz w:val="24"/>
                <w:szCs w:val="24"/>
              </w:rPr>
              <w:t xml:space="preserve"> </w:t>
            </w:r>
            <w:r w:rsidR="00F03EE1">
              <w:rPr>
                <w:rFonts w:ascii="Times New Roman" w:hAnsi="Times New Roman"/>
                <w:b/>
                <w:bCs/>
                <w:i/>
                <w:iCs/>
                <w:color w:val="000000"/>
                <w:sz w:val="24"/>
                <w:szCs w:val="24"/>
              </w:rPr>
              <w:t>Сергеевич</w:t>
            </w:r>
          </w:p>
        </w:tc>
        <w:tc>
          <w:tcPr>
            <w:tcW w:w="340" w:type="dxa"/>
            <w:tcBorders>
              <w:top w:val="nil"/>
              <w:left w:val="nil"/>
              <w:bottom w:val="nil"/>
              <w:right w:val="nil"/>
            </w:tcBorders>
          </w:tcPr>
          <w:p w14:paraId="20694B57"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027BFE2F" w14:textId="150C0D6F" w:rsidR="005349F1" w:rsidRPr="005349F1" w:rsidRDefault="005349F1" w:rsidP="00F03EE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Ф.И.О.: </w:t>
            </w:r>
            <w:r w:rsidR="00F03EE1">
              <w:rPr>
                <w:rFonts w:ascii="Times New Roman" w:hAnsi="Times New Roman"/>
                <w:b/>
                <w:bCs/>
                <w:i/>
                <w:iCs/>
                <w:color w:val="000000"/>
                <w:sz w:val="24"/>
                <w:szCs w:val="24"/>
              </w:rPr>
              <w:t>Попов</w:t>
            </w:r>
            <w:r w:rsidRPr="005349F1">
              <w:rPr>
                <w:rFonts w:ascii="Times New Roman" w:hAnsi="Times New Roman"/>
                <w:b/>
                <w:bCs/>
                <w:i/>
                <w:iCs/>
                <w:color w:val="000000"/>
                <w:sz w:val="24"/>
                <w:szCs w:val="24"/>
              </w:rPr>
              <w:t xml:space="preserve"> </w:t>
            </w:r>
            <w:r w:rsidR="00F03EE1">
              <w:rPr>
                <w:rFonts w:ascii="Times New Roman" w:hAnsi="Times New Roman"/>
                <w:b/>
                <w:bCs/>
                <w:i/>
                <w:iCs/>
                <w:color w:val="000000"/>
                <w:sz w:val="24"/>
                <w:szCs w:val="24"/>
              </w:rPr>
              <w:t>Дмитрий</w:t>
            </w:r>
            <w:r w:rsidRPr="005349F1">
              <w:rPr>
                <w:rFonts w:ascii="Times New Roman" w:hAnsi="Times New Roman"/>
                <w:b/>
                <w:bCs/>
                <w:i/>
                <w:iCs/>
                <w:color w:val="000000"/>
                <w:sz w:val="24"/>
                <w:szCs w:val="24"/>
              </w:rPr>
              <w:t xml:space="preserve"> </w:t>
            </w:r>
            <w:r w:rsidR="00F03EE1">
              <w:rPr>
                <w:rFonts w:ascii="Times New Roman" w:hAnsi="Times New Roman"/>
                <w:b/>
                <w:bCs/>
                <w:i/>
                <w:iCs/>
                <w:color w:val="000000"/>
                <w:sz w:val="24"/>
                <w:szCs w:val="24"/>
              </w:rPr>
              <w:t>Николаевич</w:t>
            </w:r>
          </w:p>
        </w:tc>
      </w:tr>
      <w:tr w:rsidR="005349F1" w:rsidRPr="005349F1" w14:paraId="0C2A0E43" w14:textId="77777777">
        <w:tc>
          <w:tcPr>
            <w:tcW w:w="4365" w:type="dxa"/>
            <w:tcBorders>
              <w:top w:val="nil"/>
              <w:left w:val="nil"/>
              <w:bottom w:val="nil"/>
              <w:right w:val="nil"/>
            </w:tcBorders>
          </w:tcPr>
          <w:p w14:paraId="5EA78F4D" w14:textId="49EAB797" w:rsidR="005349F1" w:rsidRPr="005349F1" w:rsidRDefault="005349F1" w:rsidP="00F03EE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Паспорт серии </w:t>
            </w:r>
            <w:r w:rsidRPr="005349F1">
              <w:rPr>
                <w:rFonts w:ascii="Times New Roman" w:hAnsi="Times New Roman"/>
                <w:b/>
                <w:bCs/>
                <w:i/>
                <w:iCs/>
                <w:color w:val="000000"/>
                <w:sz w:val="24"/>
                <w:szCs w:val="24"/>
              </w:rPr>
              <w:t>00 00</w:t>
            </w:r>
            <w:r w:rsidRPr="005349F1">
              <w:rPr>
                <w:rFonts w:ascii="Times New Roman" w:hAnsi="Times New Roman"/>
                <w:color w:val="000000"/>
                <w:sz w:val="24"/>
                <w:szCs w:val="24"/>
              </w:rPr>
              <w:t xml:space="preserve"> N </w:t>
            </w:r>
            <w:r w:rsidRPr="005349F1">
              <w:rPr>
                <w:rFonts w:ascii="Times New Roman" w:hAnsi="Times New Roman"/>
                <w:b/>
                <w:bCs/>
                <w:i/>
                <w:iCs/>
                <w:color w:val="000000"/>
                <w:sz w:val="24"/>
                <w:szCs w:val="24"/>
              </w:rPr>
              <w:t>000000</w:t>
            </w:r>
            <w:r w:rsidRPr="005349F1">
              <w:rPr>
                <w:rFonts w:ascii="Times New Roman" w:hAnsi="Times New Roman"/>
                <w:color w:val="000000"/>
                <w:sz w:val="24"/>
                <w:szCs w:val="24"/>
              </w:rPr>
              <w:t xml:space="preserve"> выдан </w:t>
            </w:r>
            <w:r w:rsidRPr="005349F1">
              <w:rPr>
                <w:rFonts w:ascii="Times New Roman" w:hAnsi="Times New Roman"/>
                <w:b/>
                <w:bCs/>
                <w:i/>
                <w:iCs/>
                <w:color w:val="000000"/>
                <w:sz w:val="24"/>
                <w:szCs w:val="24"/>
              </w:rPr>
              <w:t xml:space="preserve">УФМС </w:t>
            </w:r>
            <w:r w:rsidR="00F03EE1">
              <w:rPr>
                <w:rFonts w:ascii="Times New Roman" w:hAnsi="Times New Roman"/>
                <w:b/>
                <w:bCs/>
                <w:i/>
                <w:iCs/>
                <w:color w:val="000000"/>
                <w:sz w:val="24"/>
                <w:szCs w:val="24"/>
              </w:rPr>
              <w:t xml:space="preserve">№ 2 </w:t>
            </w:r>
            <w:r w:rsidRPr="005349F1">
              <w:rPr>
                <w:rFonts w:ascii="Times New Roman" w:hAnsi="Times New Roman"/>
                <w:b/>
                <w:bCs/>
                <w:i/>
                <w:iCs/>
                <w:color w:val="000000"/>
                <w:sz w:val="24"/>
                <w:szCs w:val="24"/>
              </w:rPr>
              <w:t xml:space="preserve">по г. </w:t>
            </w:r>
            <w:r w:rsidR="00F03EE1">
              <w:rPr>
                <w:rFonts w:ascii="Times New Roman" w:hAnsi="Times New Roman"/>
                <w:b/>
                <w:bCs/>
                <w:i/>
                <w:iCs/>
                <w:color w:val="000000"/>
                <w:sz w:val="24"/>
                <w:szCs w:val="24"/>
              </w:rPr>
              <w:t>Нижний Новгород  17</w:t>
            </w:r>
            <w:r w:rsidRPr="005349F1">
              <w:rPr>
                <w:rFonts w:ascii="Times New Roman" w:hAnsi="Times New Roman"/>
                <w:b/>
                <w:bCs/>
                <w:i/>
                <w:iCs/>
                <w:color w:val="000000"/>
                <w:sz w:val="24"/>
                <w:szCs w:val="24"/>
              </w:rPr>
              <w:t xml:space="preserve"> </w:t>
            </w:r>
            <w:r w:rsidR="00F03EE1">
              <w:rPr>
                <w:rFonts w:ascii="Times New Roman" w:hAnsi="Times New Roman"/>
                <w:b/>
                <w:bCs/>
                <w:i/>
                <w:iCs/>
                <w:color w:val="000000"/>
                <w:sz w:val="24"/>
                <w:szCs w:val="24"/>
              </w:rPr>
              <w:t>сентября 2006</w:t>
            </w:r>
            <w:r w:rsidRPr="005349F1">
              <w:rPr>
                <w:rFonts w:ascii="Times New Roman" w:hAnsi="Times New Roman"/>
                <w:b/>
                <w:bCs/>
                <w:i/>
                <w:iCs/>
                <w:color w:val="000000"/>
                <w:sz w:val="24"/>
                <w:szCs w:val="24"/>
              </w:rPr>
              <w:t>г.</w:t>
            </w:r>
          </w:p>
        </w:tc>
        <w:tc>
          <w:tcPr>
            <w:tcW w:w="340" w:type="dxa"/>
            <w:tcBorders>
              <w:top w:val="nil"/>
              <w:left w:val="nil"/>
              <w:bottom w:val="nil"/>
              <w:right w:val="nil"/>
            </w:tcBorders>
          </w:tcPr>
          <w:p w14:paraId="5D316CB0"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4C239579" w14:textId="7D1696AA" w:rsidR="005349F1" w:rsidRPr="005349F1" w:rsidRDefault="005349F1" w:rsidP="00F03EE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Паспорт серии </w:t>
            </w:r>
            <w:r w:rsidRPr="005349F1">
              <w:rPr>
                <w:rFonts w:ascii="Times New Roman" w:hAnsi="Times New Roman"/>
                <w:b/>
                <w:bCs/>
                <w:i/>
                <w:iCs/>
                <w:color w:val="000000"/>
                <w:sz w:val="24"/>
                <w:szCs w:val="24"/>
              </w:rPr>
              <w:t>00 00</w:t>
            </w:r>
            <w:r w:rsidRPr="005349F1">
              <w:rPr>
                <w:rFonts w:ascii="Times New Roman" w:hAnsi="Times New Roman"/>
                <w:color w:val="000000"/>
                <w:sz w:val="24"/>
                <w:szCs w:val="24"/>
              </w:rPr>
              <w:t xml:space="preserve"> N </w:t>
            </w:r>
            <w:r w:rsidRPr="005349F1">
              <w:rPr>
                <w:rFonts w:ascii="Times New Roman" w:hAnsi="Times New Roman"/>
                <w:b/>
                <w:bCs/>
                <w:i/>
                <w:iCs/>
                <w:color w:val="000000"/>
                <w:sz w:val="24"/>
                <w:szCs w:val="24"/>
              </w:rPr>
              <w:t>000000</w:t>
            </w:r>
            <w:r w:rsidRPr="005349F1">
              <w:rPr>
                <w:rFonts w:ascii="Times New Roman" w:hAnsi="Times New Roman"/>
                <w:color w:val="000000"/>
                <w:sz w:val="24"/>
                <w:szCs w:val="24"/>
              </w:rPr>
              <w:t xml:space="preserve"> выдан </w:t>
            </w:r>
            <w:r w:rsidRPr="005349F1">
              <w:rPr>
                <w:rFonts w:ascii="Times New Roman" w:hAnsi="Times New Roman"/>
                <w:b/>
                <w:bCs/>
                <w:i/>
                <w:iCs/>
                <w:color w:val="000000"/>
                <w:sz w:val="24"/>
                <w:szCs w:val="24"/>
              </w:rPr>
              <w:t xml:space="preserve">УФМС </w:t>
            </w:r>
            <w:r w:rsidR="00F03EE1">
              <w:rPr>
                <w:rFonts w:ascii="Times New Roman" w:hAnsi="Times New Roman"/>
                <w:b/>
                <w:bCs/>
                <w:i/>
                <w:iCs/>
                <w:color w:val="000000"/>
                <w:sz w:val="24"/>
                <w:szCs w:val="24"/>
              </w:rPr>
              <w:t>№ 1</w:t>
            </w:r>
            <w:r w:rsidRPr="005349F1">
              <w:rPr>
                <w:rFonts w:ascii="Times New Roman" w:hAnsi="Times New Roman"/>
                <w:b/>
                <w:bCs/>
                <w:i/>
                <w:iCs/>
                <w:color w:val="000000"/>
                <w:sz w:val="24"/>
                <w:szCs w:val="24"/>
              </w:rPr>
              <w:t xml:space="preserve">по г. </w:t>
            </w:r>
            <w:r w:rsidR="00F03EE1">
              <w:rPr>
                <w:rFonts w:ascii="Times New Roman" w:hAnsi="Times New Roman"/>
                <w:b/>
                <w:bCs/>
                <w:i/>
                <w:iCs/>
                <w:color w:val="000000"/>
                <w:sz w:val="24"/>
                <w:szCs w:val="24"/>
              </w:rPr>
              <w:t>Нижний Новгород 21 мая 2005</w:t>
            </w:r>
            <w:r w:rsidRPr="005349F1">
              <w:rPr>
                <w:rFonts w:ascii="Times New Roman" w:hAnsi="Times New Roman"/>
                <w:b/>
                <w:bCs/>
                <w:i/>
                <w:iCs/>
                <w:color w:val="000000"/>
                <w:sz w:val="24"/>
                <w:szCs w:val="24"/>
              </w:rPr>
              <w:t xml:space="preserve"> г.</w:t>
            </w:r>
          </w:p>
        </w:tc>
      </w:tr>
      <w:tr w:rsidR="005349F1" w:rsidRPr="005349F1" w14:paraId="19E8AFAA" w14:textId="77777777">
        <w:tc>
          <w:tcPr>
            <w:tcW w:w="4365" w:type="dxa"/>
            <w:tcBorders>
              <w:top w:val="nil"/>
              <w:left w:val="nil"/>
              <w:bottom w:val="nil"/>
              <w:right w:val="nil"/>
            </w:tcBorders>
          </w:tcPr>
          <w:p w14:paraId="4471E8DF" w14:textId="39CB07C3" w:rsidR="005349F1" w:rsidRPr="005349F1" w:rsidRDefault="005349F1" w:rsidP="00F03EE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Адрес: </w:t>
            </w:r>
            <w:r w:rsidRPr="005349F1">
              <w:rPr>
                <w:rFonts w:ascii="Times New Roman" w:hAnsi="Times New Roman"/>
                <w:b/>
                <w:bCs/>
                <w:i/>
                <w:iCs/>
                <w:color w:val="000000"/>
                <w:sz w:val="24"/>
                <w:szCs w:val="24"/>
              </w:rPr>
              <w:t xml:space="preserve">г. </w:t>
            </w:r>
            <w:r w:rsidR="00F03EE1">
              <w:rPr>
                <w:rFonts w:ascii="Times New Roman" w:hAnsi="Times New Roman"/>
                <w:b/>
                <w:bCs/>
                <w:i/>
                <w:iCs/>
                <w:color w:val="000000"/>
                <w:sz w:val="24"/>
                <w:szCs w:val="24"/>
              </w:rPr>
              <w:t>Нижний Новгород</w:t>
            </w:r>
            <w:r w:rsidRPr="005349F1">
              <w:rPr>
                <w:rFonts w:ascii="Times New Roman" w:hAnsi="Times New Roman"/>
                <w:b/>
                <w:bCs/>
                <w:i/>
                <w:iCs/>
                <w:color w:val="000000"/>
                <w:sz w:val="24"/>
                <w:szCs w:val="24"/>
              </w:rPr>
              <w:t xml:space="preserve">, </w:t>
            </w:r>
            <w:r w:rsidR="00F03EE1">
              <w:rPr>
                <w:rFonts w:ascii="Times New Roman" w:hAnsi="Times New Roman"/>
                <w:b/>
                <w:bCs/>
                <w:i/>
                <w:iCs/>
                <w:color w:val="000000"/>
                <w:sz w:val="24"/>
                <w:szCs w:val="24"/>
              </w:rPr>
              <w:t>ул</w:t>
            </w:r>
            <w:r w:rsidRPr="005349F1">
              <w:rPr>
                <w:rFonts w:ascii="Times New Roman" w:hAnsi="Times New Roman"/>
                <w:b/>
                <w:bCs/>
                <w:i/>
                <w:iCs/>
                <w:color w:val="000000"/>
                <w:sz w:val="24"/>
                <w:szCs w:val="24"/>
              </w:rPr>
              <w:t>.</w:t>
            </w:r>
            <w:r w:rsidR="00F03EE1">
              <w:rPr>
                <w:rFonts w:ascii="Times New Roman" w:hAnsi="Times New Roman"/>
                <w:b/>
                <w:bCs/>
                <w:i/>
                <w:iCs/>
                <w:color w:val="000000"/>
                <w:sz w:val="24"/>
                <w:szCs w:val="24"/>
              </w:rPr>
              <w:t xml:space="preserve"> Степная, д. 10, кв. 333</w:t>
            </w:r>
          </w:p>
        </w:tc>
        <w:tc>
          <w:tcPr>
            <w:tcW w:w="340" w:type="dxa"/>
            <w:tcBorders>
              <w:top w:val="nil"/>
              <w:left w:val="nil"/>
              <w:bottom w:val="nil"/>
              <w:right w:val="nil"/>
            </w:tcBorders>
          </w:tcPr>
          <w:p w14:paraId="60FF8641"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45CE643F" w14:textId="05FEEFEA" w:rsidR="005349F1" w:rsidRPr="005349F1" w:rsidRDefault="005349F1" w:rsidP="00F03EE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Адрес: </w:t>
            </w:r>
            <w:r w:rsidRPr="005349F1">
              <w:rPr>
                <w:rFonts w:ascii="Times New Roman" w:hAnsi="Times New Roman"/>
                <w:b/>
                <w:bCs/>
                <w:i/>
                <w:iCs/>
                <w:color w:val="000000"/>
                <w:sz w:val="24"/>
                <w:szCs w:val="24"/>
              </w:rPr>
              <w:t xml:space="preserve">г. </w:t>
            </w:r>
            <w:r w:rsidR="00F03EE1">
              <w:rPr>
                <w:rFonts w:ascii="Times New Roman" w:hAnsi="Times New Roman"/>
                <w:b/>
                <w:bCs/>
                <w:i/>
                <w:iCs/>
                <w:color w:val="000000"/>
                <w:sz w:val="24"/>
                <w:szCs w:val="24"/>
              </w:rPr>
              <w:t>Нижний Новгород</w:t>
            </w:r>
            <w:r w:rsidRPr="005349F1">
              <w:rPr>
                <w:rFonts w:ascii="Times New Roman" w:hAnsi="Times New Roman"/>
                <w:b/>
                <w:bCs/>
                <w:i/>
                <w:iCs/>
                <w:color w:val="000000"/>
                <w:sz w:val="24"/>
                <w:szCs w:val="24"/>
              </w:rPr>
              <w:t xml:space="preserve">, </w:t>
            </w:r>
            <w:r w:rsidR="00F03EE1">
              <w:rPr>
                <w:rFonts w:ascii="Times New Roman" w:hAnsi="Times New Roman"/>
                <w:b/>
                <w:bCs/>
                <w:i/>
                <w:iCs/>
                <w:color w:val="000000"/>
                <w:sz w:val="24"/>
                <w:szCs w:val="24"/>
              </w:rPr>
              <w:t>Королева, д. 10, кв. 111</w:t>
            </w:r>
          </w:p>
        </w:tc>
      </w:tr>
      <w:tr w:rsidR="005349F1" w:rsidRPr="005349F1" w14:paraId="5D58DBF1" w14:textId="77777777">
        <w:tc>
          <w:tcPr>
            <w:tcW w:w="4365" w:type="dxa"/>
            <w:tcBorders>
              <w:top w:val="nil"/>
              <w:left w:val="nil"/>
              <w:bottom w:val="nil"/>
              <w:right w:val="nil"/>
            </w:tcBorders>
          </w:tcPr>
          <w:p w14:paraId="0EA7BA05" w14:textId="77777777" w:rsidR="005349F1" w:rsidRPr="005349F1" w:rsidRDefault="005349F1" w:rsidP="005349F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Телефон: </w:t>
            </w:r>
            <w:r w:rsidRPr="005349F1">
              <w:rPr>
                <w:rFonts w:ascii="Times New Roman" w:hAnsi="Times New Roman"/>
                <w:b/>
                <w:bCs/>
                <w:i/>
                <w:iCs/>
                <w:color w:val="000000"/>
                <w:sz w:val="24"/>
                <w:szCs w:val="24"/>
              </w:rPr>
              <w:t>+7 (000) 000-00-00</w:t>
            </w:r>
          </w:p>
        </w:tc>
        <w:tc>
          <w:tcPr>
            <w:tcW w:w="340" w:type="dxa"/>
            <w:tcBorders>
              <w:top w:val="nil"/>
              <w:left w:val="nil"/>
              <w:bottom w:val="nil"/>
              <w:right w:val="nil"/>
            </w:tcBorders>
          </w:tcPr>
          <w:p w14:paraId="5397FA34"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08667310" w14:textId="4FB83B83" w:rsidR="005349F1" w:rsidRPr="005349F1" w:rsidRDefault="005349F1" w:rsidP="00F03EE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Счет в </w:t>
            </w:r>
            <w:r w:rsidRPr="005349F1">
              <w:rPr>
                <w:rFonts w:ascii="Times New Roman" w:hAnsi="Times New Roman"/>
                <w:b/>
                <w:bCs/>
                <w:i/>
                <w:iCs/>
                <w:color w:val="000000"/>
                <w:sz w:val="24"/>
                <w:szCs w:val="24"/>
              </w:rPr>
              <w:t>ПАО "</w:t>
            </w:r>
            <w:r w:rsidR="00F03EE1">
              <w:rPr>
                <w:rFonts w:ascii="Times New Roman" w:hAnsi="Times New Roman"/>
                <w:b/>
                <w:bCs/>
                <w:i/>
                <w:iCs/>
                <w:color w:val="000000"/>
                <w:sz w:val="24"/>
                <w:szCs w:val="24"/>
              </w:rPr>
              <w:t>Банк 1</w:t>
            </w:r>
            <w:r w:rsidRPr="005349F1">
              <w:rPr>
                <w:rFonts w:ascii="Times New Roman" w:hAnsi="Times New Roman"/>
                <w:b/>
                <w:bCs/>
                <w:i/>
                <w:iCs/>
                <w:color w:val="000000"/>
                <w:sz w:val="24"/>
                <w:szCs w:val="24"/>
              </w:rPr>
              <w:t>"</w:t>
            </w:r>
          </w:p>
        </w:tc>
      </w:tr>
      <w:tr w:rsidR="005349F1" w:rsidRPr="005349F1" w14:paraId="35F065B6" w14:textId="77777777">
        <w:tc>
          <w:tcPr>
            <w:tcW w:w="4365" w:type="dxa"/>
            <w:tcBorders>
              <w:top w:val="nil"/>
              <w:left w:val="nil"/>
              <w:bottom w:val="nil"/>
              <w:right w:val="nil"/>
            </w:tcBorders>
          </w:tcPr>
          <w:p w14:paraId="34FA900E" w14:textId="2A8A96AE" w:rsidR="005349F1" w:rsidRPr="005349F1" w:rsidRDefault="005349F1" w:rsidP="00F03EE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Адрес электронной почты: </w:t>
            </w:r>
            <w:proofErr w:type="spellStart"/>
            <w:r w:rsidR="00F03EE1">
              <w:rPr>
                <w:rFonts w:ascii="Times New Roman" w:hAnsi="Times New Roman"/>
                <w:b/>
                <w:bCs/>
                <w:i/>
                <w:iCs/>
                <w:color w:val="000000"/>
                <w:sz w:val="24"/>
                <w:szCs w:val="24"/>
                <w:lang w:val="en-US"/>
              </w:rPr>
              <w:t>lytkin</w:t>
            </w:r>
            <w:proofErr w:type="spellEnd"/>
            <w:r w:rsidRPr="005349F1">
              <w:rPr>
                <w:rFonts w:ascii="Times New Roman" w:hAnsi="Times New Roman"/>
                <w:b/>
                <w:bCs/>
                <w:i/>
                <w:iCs/>
                <w:color w:val="000000"/>
                <w:sz w:val="24"/>
                <w:szCs w:val="24"/>
              </w:rPr>
              <w:t>@ya.ru</w:t>
            </w:r>
          </w:p>
        </w:tc>
        <w:tc>
          <w:tcPr>
            <w:tcW w:w="340" w:type="dxa"/>
            <w:tcBorders>
              <w:top w:val="nil"/>
              <w:left w:val="nil"/>
              <w:bottom w:val="nil"/>
              <w:right w:val="nil"/>
            </w:tcBorders>
          </w:tcPr>
          <w:p w14:paraId="0B754B52"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2DD74149" w14:textId="77777777" w:rsidR="005349F1" w:rsidRPr="005349F1" w:rsidRDefault="005349F1" w:rsidP="005349F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Номер счета </w:t>
            </w:r>
            <w:r w:rsidRPr="005349F1">
              <w:rPr>
                <w:rFonts w:ascii="Times New Roman" w:hAnsi="Times New Roman"/>
                <w:b/>
                <w:bCs/>
                <w:i/>
                <w:iCs/>
                <w:color w:val="000000"/>
                <w:sz w:val="24"/>
                <w:szCs w:val="24"/>
              </w:rPr>
              <w:t>00000000000000000000</w:t>
            </w:r>
          </w:p>
        </w:tc>
      </w:tr>
      <w:tr w:rsidR="005349F1" w:rsidRPr="005349F1" w14:paraId="0ADC32B1" w14:textId="77777777">
        <w:tc>
          <w:tcPr>
            <w:tcW w:w="4365" w:type="dxa"/>
            <w:tcBorders>
              <w:top w:val="nil"/>
              <w:left w:val="nil"/>
              <w:bottom w:val="nil"/>
              <w:right w:val="nil"/>
            </w:tcBorders>
          </w:tcPr>
          <w:p w14:paraId="627AC8F0"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14:paraId="1B7B8684"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6CE43BEF" w14:textId="77777777" w:rsidR="005349F1" w:rsidRPr="005349F1" w:rsidRDefault="005349F1" w:rsidP="005349F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К/с </w:t>
            </w:r>
            <w:r w:rsidRPr="005349F1">
              <w:rPr>
                <w:rFonts w:ascii="Times New Roman" w:hAnsi="Times New Roman"/>
                <w:b/>
                <w:bCs/>
                <w:i/>
                <w:iCs/>
                <w:color w:val="000000"/>
                <w:sz w:val="24"/>
                <w:szCs w:val="24"/>
              </w:rPr>
              <w:t>00000000000000000000</w:t>
            </w:r>
          </w:p>
        </w:tc>
      </w:tr>
      <w:tr w:rsidR="005349F1" w:rsidRPr="005349F1" w14:paraId="2FBDF5EF" w14:textId="77777777">
        <w:tc>
          <w:tcPr>
            <w:tcW w:w="4365" w:type="dxa"/>
            <w:tcBorders>
              <w:top w:val="nil"/>
              <w:left w:val="nil"/>
              <w:bottom w:val="nil"/>
              <w:right w:val="nil"/>
            </w:tcBorders>
          </w:tcPr>
          <w:p w14:paraId="3C91754F"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14:paraId="334E3CB4"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5B7B9989" w14:textId="77777777" w:rsidR="005349F1" w:rsidRPr="005349F1" w:rsidRDefault="005349F1" w:rsidP="005349F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БИК </w:t>
            </w:r>
            <w:r w:rsidRPr="005349F1">
              <w:rPr>
                <w:rFonts w:ascii="Times New Roman" w:hAnsi="Times New Roman"/>
                <w:b/>
                <w:bCs/>
                <w:i/>
                <w:iCs/>
                <w:color w:val="000000"/>
                <w:sz w:val="24"/>
                <w:szCs w:val="24"/>
              </w:rPr>
              <w:t>000000000</w:t>
            </w:r>
          </w:p>
        </w:tc>
      </w:tr>
      <w:tr w:rsidR="005349F1" w:rsidRPr="005349F1" w14:paraId="0E7BD5BD" w14:textId="77777777">
        <w:tc>
          <w:tcPr>
            <w:tcW w:w="4365" w:type="dxa"/>
            <w:tcBorders>
              <w:top w:val="nil"/>
              <w:left w:val="nil"/>
              <w:bottom w:val="nil"/>
              <w:right w:val="nil"/>
            </w:tcBorders>
          </w:tcPr>
          <w:p w14:paraId="2590B182"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14:paraId="3AF6A058"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22721AD3" w14:textId="77777777" w:rsidR="005349F1" w:rsidRPr="005349F1" w:rsidRDefault="005349F1" w:rsidP="005349F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Номер карты </w:t>
            </w:r>
            <w:r w:rsidRPr="005349F1">
              <w:rPr>
                <w:rFonts w:ascii="Times New Roman" w:hAnsi="Times New Roman"/>
                <w:b/>
                <w:bCs/>
                <w:i/>
                <w:iCs/>
                <w:color w:val="000000"/>
                <w:sz w:val="24"/>
                <w:szCs w:val="24"/>
              </w:rPr>
              <w:t>0000000000000000</w:t>
            </w:r>
          </w:p>
        </w:tc>
      </w:tr>
      <w:tr w:rsidR="005349F1" w:rsidRPr="005349F1" w14:paraId="018E685B" w14:textId="77777777">
        <w:tc>
          <w:tcPr>
            <w:tcW w:w="4365" w:type="dxa"/>
            <w:tcBorders>
              <w:top w:val="nil"/>
              <w:left w:val="nil"/>
              <w:bottom w:val="nil"/>
              <w:right w:val="nil"/>
            </w:tcBorders>
          </w:tcPr>
          <w:p w14:paraId="3FC37945"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14:paraId="49101C17"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0A1277E6" w14:textId="77777777" w:rsidR="005349F1" w:rsidRPr="005349F1" w:rsidRDefault="005349F1" w:rsidP="005349F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Телефон: </w:t>
            </w:r>
            <w:r w:rsidRPr="005349F1">
              <w:rPr>
                <w:rFonts w:ascii="Times New Roman" w:hAnsi="Times New Roman"/>
                <w:b/>
                <w:bCs/>
                <w:i/>
                <w:iCs/>
                <w:color w:val="000000"/>
                <w:sz w:val="24"/>
                <w:szCs w:val="24"/>
              </w:rPr>
              <w:t>+7 (000) 000-00-00</w:t>
            </w:r>
          </w:p>
        </w:tc>
      </w:tr>
      <w:tr w:rsidR="005349F1" w:rsidRPr="005349F1" w14:paraId="04D4B3E3" w14:textId="77777777">
        <w:tc>
          <w:tcPr>
            <w:tcW w:w="4365" w:type="dxa"/>
            <w:tcBorders>
              <w:top w:val="nil"/>
              <w:left w:val="nil"/>
              <w:bottom w:val="nil"/>
              <w:right w:val="nil"/>
            </w:tcBorders>
          </w:tcPr>
          <w:p w14:paraId="4F462E92"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14:paraId="527563C4"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7C813B81" w14:textId="676A1AC1" w:rsidR="005349F1" w:rsidRPr="005349F1" w:rsidRDefault="005349F1" w:rsidP="00F03EE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 xml:space="preserve">Адрес электронной почты: </w:t>
            </w:r>
            <w:r w:rsidR="00F03EE1">
              <w:rPr>
                <w:rFonts w:ascii="Times New Roman" w:hAnsi="Times New Roman"/>
                <w:b/>
                <w:bCs/>
                <w:i/>
                <w:iCs/>
                <w:color w:val="000000"/>
                <w:sz w:val="24"/>
                <w:szCs w:val="24"/>
                <w:lang w:val="en-US"/>
              </w:rPr>
              <w:t>popov</w:t>
            </w:r>
            <w:bookmarkStart w:id="2" w:name="_GoBack"/>
            <w:bookmarkEnd w:id="2"/>
            <w:r w:rsidRPr="005349F1">
              <w:rPr>
                <w:rFonts w:ascii="Times New Roman" w:hAnsi="Times New Roman"/>
                <w:b/>
                <w:bCs/>
                <w:i/>
                <w:iCs/>
                <w:color w:val="000000"/>
                <w:sz w:val="24"/>
                <w:szCs w:val="24"/>
              </w:rPr>
              <w:t>@gmail.com</w:t>
            </w:r>
          </w:p>
        </w:tc>
      </w:tr>
    </w:tbl>
    <w:p w14:paraId="6F05ADDB" w14:textId="77777777" w:rsidR="005349F1" w:rsidRPr="005349F1" w:rsidRDefault="005349F1" w:rsidP="005349F1">
      <w:pPr>
        <w:autoSpaceDE w:val="0"/>
        <w:autoSpaceDN w:val="0"/>
        <w:adjustRightInd w:val="0"/>
        <w:spacing w:after="0" w:line="240" w:lineRule="auto"/>
        <w:jc w:val="both"/>
        <w:rPr>
          <w:rFonts w:ascii="Times New Roman" w:hAnsi="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5349F1" w:rsidRPr="005349F1" w14:paraId="77C52C19" w14:textId="77777777">
        <w:tc>
          <w:tcPr>
            <w:tcW w:w="4365" w:type="dxa"/>
            <w:tcBorders>
              <w:top w:val="nil"/>
              <w:left w:val="nil"/>
              <w:bottom w:val="nil"/>
              <w:right w:val="nil"/>
            </w:tcBorders>
          </w:tcPr>
          <w:p w14:paraId="47EB92B5" w14:textId="77777777" w:rsidR="005349F1" w:rsidRPr="005349F1" w:rsidRDefault="005349F1" w:rsidP="005349F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Заказчик:</w:t>
            </w:r>
          </w:p>
        </w:tc>
        <w:tc>
          <w:tcPr>
            <w:tcW w:w="340" w:type="dxa"/>
            <w:tcBorders>
              <w:top w:val="nil"/>
              <w:left w:val="nil"/>
              <w:bottom w:val="nil"/>
              <w:right w:val="nil"/>
            </w:tcBorders>
          </w:tcPr>
          <w:p w14:paraId="3368162D"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3B278FD2" w14:textId="77777777" w:rsidR="005349F1" w:rsidRPr="005349F1" w:rsidRDefault="005349F1" w:rsidP="005349F1">
            <w:pPr>
              <w:autoSpaceDN w:val="0"/>
              <w:adjustRightInd w:val="0"/>
              <w:spacing w:after="0" w:line="240" w:lineRule="auto"/>
              <w:rPr>
                <w:rFonts w:ascii="Times New Roman" w:hAnsi="Times New Roman"/>
                <w:sz w:val="24"/>
                <w:szCs w:val="24"/>
              </w:rPr>
            </w:pPr>
            <w:r w:rsidRPr="005349F1">
              <w:rPr>
                <w:rFonts w:ascii="Times New Roman" w:hAnsi="Times New Roman"/>
                <w:sz w:val="24"/>
                <w:szCs w:val="24"/>
              </w:rPr>
              <w:t>Подрядчик:</w:t>
            </w:r>
          </w:p>
        </w:tc>
      </w:tr>
      <w:tr w:rsidR="005349F1" w:rsidRPr="005349F1" w14:paraId="6DF90864" w14:textId="77777777">
        <w:tc>
          <w:tcPr>
            <w:tcW w:w="4365" w:type="dxa"/>
            <w:tcBorders>
              <w:top w:val="nil"/>
              <w:left w:val="nil"/>
              <w:bottom w:val="nil"/>
              <w:right w:val="nil"/>
            </w:tcBorders>
          </w:tcPr>
          <w:p w14:paraId="6239BFDA" w14:textId="0C71F000" w:rsidR="005349F1" w:rsidRPr="005349F1" w:rsidRDefault="00F03EE1" w:rsidP="00F03EE1">
            <w:pPr>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Лыткин</w:t>
            </w:r>
            <w:r w:rsidR="005349F1" w:rsidRPr="005349F1">
              <w:rPr>
                <w:rFonts w:ascii="Times New Roman" w:hAnsi="Times New Roman"/>
                <w:b/>
                <w:bCs/>
                <w:i/>
                <w:iCs/>
                <w:sz w:val="24"/>
                <w:szCs w:val="24"/>
              </w:rPr>
              <w:t xml:space="preserve"> / </w:t>
            </w:r>
            <w:r>
              <w:rPr>
                <w:rFonts w:ascii="Times New Roman" w:hAnsi="Times New Roman"/>
                <w:b/>
                <w:bCs/>
                <w:i/>
                <w:iCs/>
                <w:sz w:val="24"/>
                <w:szCs w:val="24"/>
              </w:rPr>
              <w:t>Лыткин Г.С</w:t>
            </w:r>
            <w:r w:rsidR="005349F1" w:rsidRPr="005349F1">
              <w:rPr>
                <w:rFonts w:ascii="Times New Roman" w:hAnsi="Times New Roman"/>
                <w:b/>
                <w:bCs/>
                <w:i/>
                <w:iCs/>
                <w:sz w:val="24"/>
                <w:szCs w:val="24"/>
              </w:rPr>
              <w:t>.</w:t>
            </w:r>
          </w:p>
        </w:tc>
        <w:tc>
          <w:tcPr>
            <w:tcW w:w="340" w:type="dxa"/>
            <w:tcBorders>
              <w:top w:val="nil"/>
              <w:left w:val="nil"/>
              <w:bottom w:val="nil"/>
              <w:right w:val="nil"/>
            </w:tcBorders>
          </w:tcPr>
          <w:p w14:paraId="5C82094D" w14:textId="77777777" w:rsidR="005349F1" w:rsidRPr="005349F1" w:rsidRDefault="005349F1" w:rsidP="005349F1">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14:paraId="03ABB986" w14:textId="661CFFFD" w:rsidR="005349F1" w:rsidRPr="005349F1" w:rsidRDefault="00F03EE1" w:rsidP="00F03EE1">
            <w:pPr>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Попов</w:t>
            </w:r>
            <w:r w:rsidR="005349F1" w:rsidRPr="005349F1">
              <w:rPr>
                <w:rFonts w:ascii="Times New Roman" w:hAnsi="Times New Roman"/>
                <w:b/>
                <w:bCs/>
                <w:i/>
                <w:iCs/>
                <w:sz w:val="24"/>
                <w:szCs w:val="24"/>
              </w:rPr>
              <w:t xml:space="preserve"> / </w:t>
            </w:r>
            <w:r>
              <w:rPr>
                <w:rFonts w:ascii="Times New Roman" w:hAnsi="Times New Roman"/>
                <w:b/>
                <w:bCs/>
                <w:i/>
                <w:iCs/>
                <w:sz w:val="24"/>
                <w:szCs w:val="24"/>
              </w:rPr>
              <w:t>Попов Д.Н</w:t>
            </w:r>
            <w:r w:rsidR="005349F1" w:rsidRPr="005349F1">
              <w:rPr>
                <w:rFonts w:ascii="Times New Roman" w:hAnsi="Times New Roman"/>
                <w:b/>
                <w:bCs/>
                <w:i/>
                <w:iCs/>
                <w:sz w:val="24"/>
                <w:szCs w:val="24"/>
              </w:rPr>
              <w:t>.</w:t>
            </w:r>
          </w:p>
        </w:tc>
      </w:tr>
    </w:tbl>
    <w:p w14:paraId="263BEBCE" w14:textId="77777777" w:rsidR="00F37E30" w:rsidRPr="005349F1" w:rsidRDefault="00F37E30" w:rsidP="005349F1">
      <w:pPr>
        <w:rPr>
          <w:rFonts w:ascii="Times New Roman" w:hAnsi="Times New Roman"/>
          <w:sz w:val="24"/>
          <w:szCs w:val="24"/>
        </w:rPr>
      </w:pPr>
    </w:p>
    <w:sectPr w:rsidR="00F37E30" w:rsidRPr="005349F1" w:rsidSect="00C66BAB">
      <w:headerReference w:type="default" r:id="rId7"/>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E7D0A" w14:textId="77777777" w:rsidR="00766DD0" w:rsidRDefault="00766DD0" w:rsidP="00C66BAB">
      <w:pPr>
        <w:spacing w:after="0" w:line="240" w:lineRule="auto"/>
      </w:pPr>
      <w:r>
        <w:separator/>
      </w:r>
    </w:p>
  </w:endnote>
  <w:endnote w:type="continuationSeparator" w:id="0">
    <w:p w14:paraId="75621AB0" w14:textId="77777777" w:rsidR="00766DD0" w:rsidRDefault="00766DD0" w:rsidP="00C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073CB" w14:textId="77777777" w:rsidR="00766DD0" w:rsidRDefault="00766DD0" w:rsidP="00C66BAB">
      <w:pPr>
        <w:spacing w:after="0" w:line="240" w:lineRule="auto"/>
      </w:pPr>
      <w:r>
        <w:separator/>
      </w:r>
    </w:p>
  </w:footnote>
  <w:footnote w:type="continuationSeparator" w:id="0">
    <w:p w14:paraId="02FA6E01" w14:textId="77777777" w:rsidR="00766DD0" w:rsidRDefault="00766DD0" w:rsidP="00C66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AD2CB" w14:textId="5CD340DF" w:rsidR="00C66BAB" w:rsidRPr="00E547F4" w:rsidRDefault="00C66BAB" w:rsidP="00E547F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C0"/>
    <w:rsid w:val="00013C61"/>
    <w:rsid w:val="00021429"/>
    <w:rsid w:val="00042257"/>
    <w:rsid w:val="00065CE6"/>
    <w:rsid w:val="00077558"/>
    <w:rsid w:val="000A242F"/>
    <w:rsid w:val="000B7CD1"/>
    <w:rsid w:val="00115D4C"/>
    <w:rsid w:val="00171D58"/>
    <w:rsid w:val="001C265D"/>
    <w:rsid w:val="00286BDF"/>
    <w:rsid w:val="002A04AF"/>
    <w:rsid w:val="002B4F7C"/>
    <w:rsid w:val="002E29E3"/>
    <w:rsid w:val="002F2026"/>
    <w:rsid w:val="0030464B"/>
    <w:rsid w:val="00306A3F"/>
    <w:rsid w:val="00326ABD"/>
    <w:rsid w:val="00376504"/>
    <w:rsid w:val="003A2B3E"/>
    <w:rsid w:val="003B51BD"/>
    <w:rsid w:val="00461F2B"/>
    <w:rsid w:val="004744EC"/>
    <w:rsid w:val="00497959"/>
    <w:rsid w:val="00507C94"/>
    <w:rsid w:val="00524F4F"/>
    <w:rsid w:val="005349F1"/>
    <w:rsid w:val="0058226F"/>
    <w:rsid w:val="005877C0"/>
    <w:rsid w:val="0062360D"/>
    <w:rsid w:val="00666958"/>
    <w:rsid w:val="006A21D7"/>
    <w:rsid w:val="00766DD0"/>
    <w:rsid w:val="00784BED"/>
    <w:rsid w:val="00832DC8"/>
    <w:rsid w:val="00861839"/>
    <w:rsid w:val="009201C9"/>
    <w:rsid w:val="00924F4A"/>
    <w:rsid w:val="009323FB"/>
    <w:rsid w:val="00935104"/>
    <w:rsid w:val="0093657F"/>
    <w:rsid w:val="00975AD1"/>
    <w:rsid w:val="00980203"/>
    <w:rsid w:val="00983A80"/>
    <w:rsid w:val="00A71A3B"/>
    <w:rsid w:val="00A80693"/>
    <w:rsid w:val="00A8118B"/>
    <w:rsid w:val="00AD20E5"/>
    <w:rsid w:val="00AF4E62"/>
    <w:rsid w:val="00B178A3"/>
    <w:rsid w:val="00B727F2"/>
    <w:rsid w:val="00B7407F"/>
    <w:rsid w:val="00C154BD"/>
    <w:rsid w:val="00C227D2"/>
    <w:rsid w:val="00C66BAB"/>
    <w:rsid w:val="00D447ED"/>
    <w:rsid w:val="00E35F53"/>
    <w:rsid w:val="00E547F4"/>
    <w:rsid w:val="00F03CA8"/>
    <w:rsid w:val="00F03EE1"/>
    <w:rsid w:val="00F37E30"/>
    <w:rsid w:val="00F91445"/>
    <w:rsid w:val="00FA52E2"/>
    <w:rsid w:val="00FE543E"/>
    <w:rsid w:val="00FE7D2F"/>
    <w:rsid w:val="00FF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F080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Normal">
    <w:name w:val="ConsNormal"/>
    <w:rsid w:val="005877C0"/>
    <w:pPr>
      <w:autoSpaceDE w:val="0"/>
      <w:autoSpaceDN w:val="0"/>
      <w:adjustRightInd w:val="0"/>
      <w:jc w:val="both"/>
    </w:pPr>
    <w:rPr>
      <w:rFonts w:ascii="Courier New" w:hAnsi="Courier New" w:cs="Courier New"/>
    </w:rPr>
  </w:style>
  <w:style w:type="paragraph" w:customStyle="1" w:styleId="ConsDTNormal">
    <w:name w:val="ConsDTNormal"/>
    <w:uiPriority w:val="99"/>
    <w:rsid w:val="005877C0"/>
    <w:pPr>
      <w:autoSpaceDE w:val="0"/>
      <w:autoSpaceDN w:val="0"/>
      <w:adjustRightInd w:val="0"/>
      <w:jc w:val="both"/>
    </w:pPr>
    <w:rPr>
      <w:rFonts w:ascii="Times New Roman" w:hAnsi="Times New Roman" w:cs="Times New Roman"/>
      <w:sz w:val="24"/>
      <w:szCs w:val="24"/>
    </w:rPr>
  </w:style>
  <w:style w:type="paragraph" w:customStyle="1" w:styleId="ConsPlusNormal">
    <w:name w:val="ConsPlusNormal"/>
    <w:rsid w:val="00666958"/>
    <w:pPr>
      <w:widowControl w:val="0"/>
      <w:autoSpaceDE w:val="0"/>
      <w:autoSpaceDN w:val="0"/>
    </w:pPr>
    <w:rPr>
      <w:rFonts w:ascii="Arial"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Normal">
    <w:name w:val="ConsNormal"/>
    <w:rsid w:val="005877C0"/>
    <w:pPr>
      <w:autoSpaceDE w:val="0"/>
      <w:autoSpaceDN w:val="0"/>
      <w:adjustRightInd w:val="0"/>
      <w:jc w:val="both"/>
    </w:pPr>
    <w:rPr>
      <w:rFonts w:ascii="Courier New" w:hAnsi="Courier New" w:cs="Courier New"/>
    </w:rPr>
  </w:style>
  <w:style w:type="paragraph" w:customStyle="1" w:styleId="ConsDTNormal">
    <w:name w:val="ConsDTNormal"/>
    <w:uiPriority w:val="99"/>
    <w:rsid w:val="005877C0"/>
    <w:pPr>
      <w:autoSpaceDE w:val="0"/>
      <w:autoSpaceDN w:val="0"/>
      <w:adjustRightInd w:val="0"/>
      <w:jc w:val="both"/>
    </w:pPr>
    <w:rPr>
      <w:rFonts w:ascii="Times New Roman" w:hAnsi="Times New Roman" w:cs="Times New Roman"/>
      <w:sz w:val="24"/>
      <w:szCs w:val="24"/>
    </w:rPr>
  </w:style>
  <w:style w:type="paragraph" w:customStyle="1" w:styleId="ConsPlusNormal">
    <w:name w:val="ConsPlusNormal"/>
    <w:rsid w:val="00666958"/>
    <w:pPr>
      <w:widowControl w:val="0"/>
      <w:autoSpaceDE w:val="0"/>
      <w:autoSpaceDN w:val="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OKZ-AstafievaAA\AppData\Roaming\Microsoft\&#1064;&#1072;&#1073;&#1083;&#1086;&#1085;&#1099;\Dot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Dot1</Template>
  <TotalTime>33</TotalTime>
  <Pages>4</Pages>
  <Words>1327</Words>
  <Characters>8889</Characters>
  <Application>Microsoft Office Word</Application>
  <DocSecurity>0</DocSecurity>
  <Lines>189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Райс Валентин</cp:lastModifiedBy>
  <cp:revision>5</cp:revision>
  <dcterms:created xsi:type="dcterms:W3CDTF">2025-04-22T13:29:00Z</dcterms:created>
  <dcterms:modified xsi:type="dcterms:W3CDTF">2025-11-28T02:45:00Z</dcterms:modified>
</cp:coreProperties>
</file>