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A1" w:rsidRPr="00E664A1" w:rsidRDefault="00E664A1" w:rsidP="008A201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:rsidR="00E664A1" w:rsidRPr="00E664A1" w:rsidRDefault="00E664A1" w:rsidP="008A201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оказания услуг </w:t>
      </w:r>
      <w:r w:rsidR="00226BA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A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</w:t>
      </w:r>
    </w:p>
    <w:p w:rsidR="008A2010" w:rsidRPr="008A2010" w:rsidRDefault="008A2010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A2010" w:rsidRPr="008A2010" w:rsidRDefault="008A2010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010" w:rsidRPr="008A2010" w:rsidRDefault="008A2010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                  </w:t>
      </w:r>
      <w:r w:rsidR="0022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01.03.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E664A1" w:rsidRPr="00E664A1" w:rsidRDefault="00E664A1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</w:t>
      </w:r>
      <w:r w:rsidR="008A2010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«Рога и копыта», именуемое в дальнейшем «</w:t>
      </w: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8A201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генерального директора Иванова Ивана Ивановича, действующего на основании Устава, и </w:t>
      </w:r>
      <w:r w:rsidR="008A20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Петр Петрович</w:t>
      </w: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</w:t>
      </w:r>
      <w:r w:rsidR="008A201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 «Исполнитель»,</w:t>
      </w: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договор о нижеследующем:</w:t>
      </w:r>
    </w:p>
    <w:p w:rsidR="00E664A1" w:rsidRPr="00E664A1" w:rsidRDefault="00E664A1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4A1" w:rsidRPr="00E664A1" w:rsidRDefault="00E664A1" w:rsidP="00E43B03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E664A1" w:rsidRPr="00E664A1" w:rsidRDefault="00E664A1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Исполнитель обязуется по заданию Заказчика оказывать услуги по управлению легковым автомобилем Заказчика для перевозки багажа и пассажиров в пределах города Москвы и Московской области.</w:t>
      </w:r>
    </w:p>
    <w:p w:rsidR="00E664A1" w:rsidRPr="00E664A1" w:rsidRDefault="00E664A1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Настоящий договор действует со дня его подписания Сторонами по 31.12.2026 включительно.</w:t>
      </w:r>
    </w:p>
    <w:p w:rsidR="00E664A1" w:rsidRPr="00E664A1" w:rsidRDefault="00E664A1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Факт оказания услуг Исполнителем и принятия их Заказчиком подтверждается подписанным сторонами Актом об оказании услуг (Приложение 1 к настоящему Договору). Исполнитель составляет и направляет Заказчику Акт не позднее 3 рабочих дней, следующих за истекшим месяцем. Заказчик обязан рассмотреть и подписать Акт в течение </w:t>
      </w:r>
      <w:r w:rsidR="008A201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его получения или в тот же срок направить Исполнителю мотивированный отказ от подписания Акта.</w:t>
      </w:r>
    </w:p>
    <w:p w:rsidR="00E664A1" w:rsidRPr="00E664A1" w:rsidRDefault="00E664A1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4A1" w:rsidRPr="00E664A1" w:rsidRDefault="00E664A1" w:rsidP="00E43B03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ПРАВА И ОБЯЗАННОСТИ СТОРОН</w:t>
      </w:r>
    </w:p>
    <w:p w:rsidR="00E664A1" w:rsidRPr="00E664A1" w:rsidRDefault="00E664A1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обязан:</w:t>
      </w:r>
    </w:p>
    <w:p w:rsidR="00E664A1" w:rsidRPr="00E664A1" w:rsidRDefault="00E664A1" w:rsidP="00E664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оказывать услуги надлежащего качества и в полном объеме;</w:t>
      </w:r>
    </w:p>
    <w:p w:rsidR="00E664A1" w:rsidRPr="00E664A1" w:rsidRDefault="00E664A1" w:rsidP="00E664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и возвращать автомобиль по Акту приема-передачи (Приложение 2 к настоящему договору) на паркинге Заказчика по адресу: Москва, </w:t>
      </w:r>
      <w:r w:rsidR="008A20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Волгоградский проспект вл. 10</w:t>
      </w: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64A1" w:rsidRPr="00E664A1" w:rsidRDefault="00E664A1" w:rsidP="00E664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прибыть для получения автомобиля не менее чем за час до времени начала поездки;</w:t>
      </w:r>
    </w:p>
    <w:p w:rsidR="00E664A1" w:rsidRPr="00E664A1" w:rsidRDefault="00E664A1" w:rsidP="00E664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техническое состояние автомобиля перед выездом;</w:t>
      </w:r>
    </w:p>
    <w:p w:rsidR="00E664A1" w:rsidRPr="00E664A1" w:rsidRDefault="00E664A1" w:rsidP="00E664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автомобилю;</w:t>
      </w:r>
    </w:p>
    <w:p w:rsidR="00E664A1" w:rsidRPr="00E664A1" w:rsidRDefault="00E664A1" w:rsidP="00E664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оплачивать топливо для заправки транспортного средства только с использованием топливной карты, предоставленной Заказчиком;</w:t>
      </w:r>
    </w:p>
    <w:p w:rsidR="00E664A1" w:rsidRPr="00E664A1" w:rsidRDefault="00E664A1" w:rsidP="00E664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при себе все документы, необходимые для управления транспортным средством;</w:t>
      </w:r>
    </w:p>
    <w:p w:rsidR="00E664A1" w:rsidRPr="00E664A1" w:rsidRDefault="00E664A1" w:rsidP="00E664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дорожного движения, иные требования законодательства Российской Федерации, связанные с оказанием услуг по Договору;</w:t>
      </w:r>
    </w:p>
    <w:p w:rsidR="00E664A1" w:rsidRPr="00E664A1" w:rsidRDefault="00E664A1" w:rsidP="00E664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Заказчику убытки в размере взысканных с него штрафов за нарушение ПДД, услуг по штрафной стоянке и прочих подобных расходов, возникших по вине Исполнителя;</w:t>
      </w:r>
    </w:p>
    <w:p w:rsidR="00E664A1" w:rsidRPr="00E664A1" w:rsidRDefault="00E664A1" w:rsidP="00E664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Заказчику убытки, связанные с повреждением автомобиля по вине Исполнителя, в том числе в результате аварий;</w:t>
      </w:r>
    </w:p>
    <w:p w:rsidR="00E664A1" w:rsidRPr="00E664A1" w:rsidRDefault="00E664A1" w:rsidP="00E664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разглашать ставшую известной в связи с выполнением обязанностей по Договору конфиденциальную информацию, в том числе составляющую коммерческую тайну.</w:t>
      </w:r>
    </w:p>
    <w:p w:rsidR="00E664A1" w:rsidRPr="00E664A1" w:rsidRDefault="00E664A1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Исполнитель вправе отказаться от исполнения Договора, предупредив Заказчика за 3 календарных дня.</w:t>
      </w:r>
    </w:p>
    <w:p w:rsidR="00E664A1" w:rsidRPr="00E664A1" w:rsidRDefault="00E664A1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Заказчик обязан:</w:t>
      </w:r>
    </w:p>
    <w:p w:rsidR="00E664A1" w:rsidRPr="00E664A1" w:rsidRDefault="00E664A1" w:rsidP="00E664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началом поездки передать Исполнителю по Акту приема-передачи (Приложение 2 к настоящему Договору) технически исправный автомобиль, доверенность на управление автомобилем, путевой лист, полис ОСАГО и соответствующую документацию, необходимую для эксплуатации автомобиля, а по окончании поездки - принять по Акту приема-передачи автомобиль вместе с документацией на него. Ответственным за оформление Актов со стороны Заказчика является механик </w:t>
      </w:r>
      <w:r w:rsidR="008A201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 А.А.</w:t>
      </w: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64A1" w:rsidRPr="00E664A1" w:rsidRDefault="00E664A1" w:rsidP="00E664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подавать заявку на поездку Исполнителю не </w:t>
      </w:r>
      <w:r w:rsidR="00E43B03"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позднее,</w:t>
      </w: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сутки до ее начала сообщением через мессенджер или СМС с телефонного номера +7 (</w:t>
      </w:r>
      <w:r w:rsidR="001E0268">
        <w:rPr>
          <w:rFonts w:ascii="Times New Roman" w:eastAsia="Times New Roman" w:hAnsi="Times New Roman" w:cs="Times New Roman"/>
          <w:sz w:val="24"/>
          <w:szCs w:val="24"/>
          <w:lang w:eastAsia="ru-RU"/>
        </w:rPr>
        <w:t>985) 123-54-98</w:t>
      </w: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телефонный номер +7 (</w:t>
      </w:r>
      <w:r w:rsidR="001E0268">
        <w:rPr>
          <w:rFonts w:ascii="Times New Roman" w:eastAsia="Times New Roman" w:hAnsi="Times New Roman" w:cs="Times New Roman"/>
          <w:sz w:val="24"/>
          <w:szCs w:val="24"/>
          <w:lang w:eastAsia="ru-RU"/>
        </w:rPr>
        <w:t>903) 987-12-36</w:t>
      </w: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64A1" w:rsidRPr="00E664A1" w:rsidRDefault="00E664A1" w:rsidP="00E664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остаток средств на топливной карте, достаточный для оказания Исполнителем услуг по Договору;</w:t>
      </w:r>
    </w:p>
    <w:p w:rsidR="00E664A1" w:rsidRPr="00E664A1" w:rsidRDefault="00E664A1" w:rsidP="00E664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техническое обслуживание, текущий и капитальный ремонт автомобиля;</w:t>
      </w:r>
    </w:p>
    <w:p w:rsidR="00E664A1" w:rsidRPr="00E664A1" w:rsidRDefault="00E664A1" w:rsidP="00E664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оплатить Услуги по цене, указанной в </w:t>
      </w:r>
      <w:hyperlink w:anchor="Par36" w:history="1">
        <w:r w:rsidRPr="001E026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3.1</w:t>
        </w:r>
      </w:hyperlink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E664A1" w:rsidRPr="00E664A1" w:rsidRDefault="00E664A1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Заказчик вправе в любое время:</w:t>
      </w:r>
    </w:p>
    <w:p w:rsidR="00E664A1" w:rsidRPr="00E664A1" w:rsidRDefault="00E664A1" w:rsidP="00E664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ход и качество оказания услуг Исполнителем;</w:t>
      </w:r>
    </w:p>
    <w:p w:rsidR="00E664A1" w:rsidRDefault="00E664A1" w:rsidP="00E664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отказаться от исполнения Договора при условии оплаты Исполнителю фа</w:t>
      </w:r>
      <w:r w:rsidR="00E43B0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ктически понесенных им расходов;</w:t>
      </w:r>
    </w:p>
    <w:p w:rsidR="00E43B03" w:rsidRPr="00E43B03" w:rsidRDefault="00E43B03" w:rsidP="00E43B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B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GPS мониторинг маршрутов поездок и требовать от Исполнителя письменного отчета о причинах выбора маршрута.</w:t>
      </w:r>
    </w:p>
    <w:p w:rsidR="00E43B03" w:rsidRPr="00E43B03" w:rsidRDefault="00E43B03" w:rsidP="00E43B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B0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увеличение расстояния более чем на 5 км окажется необоснованным, Заказчик вправе оплатить эту поездку исходя из минимально возможного расстояния.</w:t>
      </w:r>
    </w:p>
    <w:p w:rsidR="00E43B03" w:rsidRPr="00E664A1" w:rsidRDefault="00E43B03" w:rsidP="00E43B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B0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необоснованного увеличения расстояния Заказчик фиксирует в отдельном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кте (образец акта в Приложении </w:t>
      </w:r>
      <w:r w:rsidRPr="00E43B03">
        <w:rPr>
          <w:rFonts w:ascii="Times New Roman" w:eastAsia="Times New Roman" w:hAnsi="Times New Roman" w:cs="Times New Roman"/>
          <w:sz w:val="24"/>
          <w:szCs w:val="24"/>
          <w:lang w:eastAsia="ru-RU"/>
        </w:rPr>
        <w:t>3 к Договору) и предоставляет его на подпись Исполнителю в течение 1 (одного) рабочего дня со дня совершения спорной поездки.</w:t>
      </w:r>
    </w:p>
    <w:p w:rsidR="00E664A1" w:rsidRPr="00E664A1" w:rsidRDefault="00E664A1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4A1" w:rsidRPr="00E664A1" w:rsidRDefault="00E664A1" w:rsidP="00E43B03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ЦЕНА И ПОРЯДОК РАСЧЕТОВ</w:t>
      </w:r>
    </w:p>
    <w:p w:rsidR="00E664A1" w:rsidRPr="00E664A1" w:rsidRDefault="00E664A1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Стоимость услуг составляет </w:t>
      </w:r>
      <w:r w:rsidR="001E026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E026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</w:t>
      </w: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руб. за каждый километр пробега, который фиксируется по стандартным правилам округления по показаниям одометра на момент передачи автомобиля и момент его возврата, НДС не облагается. При оплате Заказчик удерживает НДФЛ.</w:t>
      </w:r>
    </w:p>
    <w:p w:rsidR="00E664A1" w:rsidRPr="00E664A1" w:rsidRDefault="00E664A1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Оплату за оказанные услуги Заказчик перечисляет на банковский счет Исполнителя не позднее следующего рабочего дня со дня подписания сторонами Акта об оказании услуг.</w:t>
      </w:r>
    </w:p>
    <w:p w:rsidR="00E664A1" w:rsidRPr="00E664A1" w:rsidRDefault="00E664A1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4A1" w:rsidRPr="00E664A1" w:rsidRDefault="00E664A1" w:rsidP="00E43B03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 СТОРОН, ПОРЯДОК РАЗРЕШЕНИЯ СПОРОВ</w:t>
      </w:r>
    </w:p>
    <w:p w:rsidR="00E664A1" w:rsidRPr="00E664A1" w:rsidRDefault="00E664A1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 За нарушение условий настоящего Договора стороны несут ответственность в соответствии с гражданским законодательством Российской Федерации.</w:t>
      </w:r>
    </w:p>
    <w:p w:rsidR="00E664A1" w:rsidRPr="00E664A1" w:rsidRDefault="00E664A1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Если споры и разногласия между сторонами не могут быть разрешены путем переговоров, они подлежат разрешению в суде по месту нахождения Заказчика.</w:t>
      </w:r>
    </w:p>
    <w:p w:rsidR="00E664A1" w:rsidRPr="00E664A1" w:rsidRDefault="00E664A1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4A1" w:rsidRPr="00E664A1" w:rsidRDefault="00E664A1" w:rsidP="00E43B03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ЗАКЛЮЧИТЕЛЬНЫЕ ПОЛОЖЕНИЯ</w:t>
      </w:r>
    </w:p>
    <w:p w:rsidR="00E664A1" w:rsidRPr="00E664A1" w:rsidRDefault="00E664A1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Договор составлен в двух идентичных экземплярах по одному для каждой из сторон и вступает в силу с момента его подписания обеими сторонами.</w:t>
      </w:r>
    </w:p>
    <w:p w:rsidR="00E664A1" w:rsidRPr="00E664A1" w:rsidRDefault="00E664A1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A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Любые изменения настоящего Договора оформляются дополнительным соглашением, подписанным обеими Сторонами, и являются неотъемлемой частью настоящего Договора.</w:t>
      </w:r>
    </w:p>
    <w:p w:rsidR="00E664A1" w:rsidRDefault="00E664A1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268" w:rsidRDefault="001E0268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Заказчик:                                                                                         Исполнитель: </w:t>
      </w:r>
    </w:p>
    <w:p w:rsidR="001E0268" w:rsidRDefault="001E0268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«Рога и копта»                                                    Петров Петр Петрович</w:t>
      </w:r>
    </w:p>
    <w:p w:rsidR="001E0268" w:rsidRDefault="001E0268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7894563214                                                         ИНН 3214569874, СНИЛС 321-54-98 01</w:t>
      </w:r>
    </w:p>
    <w:p w:rsidR="001E0268" w:rsidRDefault="001E0268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987563214                                                           Паспорт серия 4515 № 123654                                                            </w:t>
      </w:r>
    </w:p>
    <w:p w:rsidR="001E0268" w:rsidRDefault="001E0268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115987, г. Москва                                           </w:t>
      </w:r>
      <w:r w:rsidRPr="001E02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01.06.2020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1E0268" w:rsidRDefault="001E0268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Волгоградский проспект, вл. 10                                Адрес: 321654, г. Москва, ул. Островная  </w:t>
      </w:r>
    </w:p>
    <w:p w:rsidR="001E0268" w:rsidRDefault="001E0268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д. 25, кв. 69</w:t>
      </w:r>
    </w:p>
    <w:p w:rsidR="009B6DE7" w:rsidRDefault="001E0268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телефон: </w:t>
      </w:r>
      <w:r w:rsidRPr="001E0268">
        <w:rPr>
          <w:rFonts w:ascii="Times New Roman" w:eastAsia="Times New Roman" w:hAnsi="Times New Roman" w:cs="Times New Roman"/>
          <w:sz w:val="24"/>
          <w:szCs w:val="24"/>
          <w:lang w:eastAsia="ru-RU"/>
        </w:rPr>
        <w:t>7 (903) 987-12-36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9B6DE7" w:rsidRDefault="009B6DE7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B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12345678987456321478</w:t>
      </w:r>
      <w:r w:rsidRPr="009B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B6DE7" w:rsidRDefault="009B6DE7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B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Сбербанк России г. Москва, </w:t>
      </w:r>
    </w:p>
    <w:p w:rsidR="009B6DE7" w:rsidRDefault="009B6DE7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9B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к/с 30101810400000000225, </w:t>
      </w:r>
    </w:p>
    <w:p w:rsidR="001E0268" w:rsidRDefault="009B6DE7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9B6DE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044525225</w:t>
      </w:r>
      <w:r w:rsidR="001E0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B6DE7" w:rsidRDefault="009B6DE7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6DE7" w:rsidRDefault="009B6DE7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268" w:rsidRDefault="001E0268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         </w:t>
      </w:r>
      <w:proofErr w:type="spellStart"/>
      <w:r w:rsidRPr="009B6D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Иванов</w:t>
      </w:r>
      <w:proofErr w:type="spellEnd"/>
      <w:r w:rsidRPr="009B6D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Петров              </w:t>
      </w:r>
      <w:proofErr w:type="spellStart"/>
      <w:r w:rsidR="009B6DE7" w:rsidRPr="009B6D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Петров</w:t>
      </w:r>
      <w:proofErr w:type="spellEnd"/>
      <w:r w:rsidR="009B6DE7" w:rsidRPr="009B6D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П.П.</w:t>
      </w:r>
    </w:p>
    <w:p w:rsidR="001E0268" w:rsidRDefault="001E0268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268" w:rsidRPr="00E664A1" w:rsidRDefault="001E0268" w:rsidP="00E664A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765" w:rsidRPr="008A2010" w:rsidRDefault="00A96650">
      <w:pPr>
        <w:rPr>
          <w:rFonts w:ascii="Times New Roman" w:hAnsi="Times New Roman" w:cs="Times New Roman"/>
        </w:rPr>
      </w:pPr>
    </w:p>
    <w:p w:rsidR="008A2010" w:rsidRPr="008A2010" w:rsidRDefault="008A2010">
      <w:pPr>
        <w:rPr>
          <w:rFonts w:ascii="Times New Roman" w:hAnsi="Times New Roman" w:cs="Times New Roman"/>
        </w:rPr>
      </w:pPr>
    </w:p>
    <w:sectPr w:rsidR="008A2010" w:rsidRPr="008A2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3B69"/>
    <w:multiLevelType w:val="multilevel"/>
    <w:tmpl w:val="E998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652D5"/>
    <w:multiLevelType w:val="multilevel"/>
    <w:tmpl w:val="EEE8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357AF"/>
    <w:multiLevelType w:val="multilevel"/>
    <w:tmpl w:val="144C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A1"/>
    <w:rsid w:val="001E0268"/>
    <w:rsid w:val="00226BAB"/>
    <w:rsid w:val="00322DBA"/>
    <w:rsid w:val="008A2010"/>
    <w:rsid w:val="009B6DE7"/>
    <w:rsid w:val="00A96650"/>
    <w:rsid w:val="00BA0059"/>
    <w:rsid w:val="00E43B03"/>
    <w:rsid w:val="00E6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64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64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5788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2026-03-25T10:06:00Z</dcterms:created>
  <dcterms:modified xsi:type="dcterms:W3CDTF">2026-03-25T10:06:00Z</dcterms:modified>
</cp:coreProperties>
</file>